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32117" w:rsidRDefault="00D32117">
      <w:r>
        <w:rPr>
          <w:b/>
          <w:lang w:val="el-GR"/>
        </w:rPr>
        <w:fldChar w:fldCharType="begin">
          <w:ffData>
            <w:name w:val="Text1"/>
            <w:enabled/>
            <w:calcOnExit w:val="0"/>
            <w:textInput/>
          </w:ffData>
        </w:fldChar>
      </w:r>
      <w:bookmarkStart w:id="1" w:name="Text1"/>
      <w:r>
        <w:rPr>
          <w:b/>
          <w:lang w:val="el-GR"/>
        </w:rPr>
        <w:instrText>FORMTEXT</w:instrText>
      </w:r>
      <w:r>
        <w:rPr>
          <w:b/>
          <w:lang w:val="el-GR"/>
        </w:rPr>
      </w:r>
      <w:r>
        <w:rPr>
          <w:b/>
          <w:lang w:val="el-GR"/>
        </w:rPr>
        <w:fldChar w:fldCharType="separate"/>
      </w:r>
      <w:r>
        <w:rPr>
          <w:b/>
        </w:rPr>
        <w:t>     </w:t>
      </w:r>
      <w:r>
        <w:rPr>
          <w:b/>
          <w:lang w:val="el-GR"/>
        </w:rPr>
        <w:fldChar w:fldCharType="end"/>
      </w:r>
      <w:bookmarkEnd w:id="1"/>
      <w:r>
        <w:rPr>
          <w:b/>
          <w:lang w:val="el-GR"/>
        </w:rPr>
        <w:fldChar w:fldCharType="begin">
          <w:ffData>
            <w:name w:val="Text2"/>
            <w:enabled/>
            <w:calcOnExit w:val="0"/>
            <w:textInput/>
          </w:ffData>
        </w:fldChar>
      </w:r>
      <w:bookmarkStart w:id="2" w:name="Text2"/>
      <w:r>
        <w:rPr>
          <w:b/>
          <w:lang w:val="el-GR"/>
        </w:rPr>
        <w:instrText>FORMTEXT</w:instrText>
      </w:r>
      <w:r>
        <w:rPr>
          <w:b/>
          <w:lang w:val="el-GR"/>
        </w:rPr>
      </w:r>
      <w:r>
        <w:rPr>
          <w:b/>
          <w:lang w:val="el-GR"/>
        </w:rPr>
        <w:fldChar w:fldCharType="separate"/>
      </w:r>
      <w:r>
        <w:rPr>
          <w:b/>
        </w:rPr>
        <w:t>     </w:t>
      </w:r>
      <w:r>
        <w:rPr>
          <w:b/>
          <w:lang w:val="el-GR"/>
        </w:rPr>
        <w:fldChar w:fldCharType="end"/>
      </w:r>
      <w:bookmarkEnd w:id="2"/>
      <w:r>
        <w:rPr>
          <w:b/>
          <w:lang w:val="el-GR"/>
        </w:rPr>
        <w:fldChar w:fldCharType="begin">
          <w:ffData>
            <w:name w:val="CheckBox1"/>
            <w:enabled/>
            <w:calcOnExit w:val="0"/>
            <w:checkBox>
              <w:sizeAuto/>
              <w:default w:val="0"/>
              <w:checked w:val="0"/>
            </w:checkBox>
          </w:ffData>
        </w:fldChar>
      </w:r>
      <w:bookmarkStart w:id="3" w:name="CheckBox1"/>
      <w:r>
        <w:rPr>
          <w:b/>
          <w:lang w:val="el-GR"/>
        </w:rPr>
        <w:instrText>FORMCHECKBOX</w:instrText>
      </w:r>
      <w:r>
        <w:rPr>
          <w:b/>
          <w:lang w:val="el-GR"/>
        </w:rPr>
      </w:r>
      <w:r>
        <w:rPr>
          <w:b/>
          <w:lang w:val="el-GR"/>
        </w:rPr>
        <w:fldChar w:fldCharType="end"/>
      </w:r>
      <w:bookmarkEnd w:id="3"/>
      <w:r>
        <w:rPr>
          <w:b/>
          <w:lang w:val="el-GR"/>
        </w:rPr>
        <w:t xml:space="preserve">ΕΞΕΤΑΖΟΜΕΝΟ ΜΑΘΗΜΑ:  </w:t>
      </w:r>
      <w:r>
        <w:rPr>
          <w:b/>
        </w:rPr>
        <w:t xml:space="preserve">ΜΑΘΗΜΑΤΙΚΑ Γ ΕΠΑΛ </w:t>
      </w:r>
    </w:p>
    <w:p w:rsidR="00D32117" w:rsidRDefault="00D32117">
      <w:pPr>
        <w:rPr>
          <w:lang w:val="el-GR"/>
        </w:rPr>
      </w:pPr>
    </w:p>
    <w:p w:rsidR="00D32117" w:rsidRDefault="00D32117">
      <w:pPr>
        <w:jc w:val="center"/>
        <w:rPr>
          <w:b/>
          <w:u w:val="single"/>
          <w:lang w:val="el-GR"/>
        </w:rPr>
      </w:pPr>
    </w:p>
    <w:p w:rsidR="00D32117" w:rsidRDefault="00D32117">
      <w:pPr>
        <w:jc w:val="center"/>
        <w:rPr>
          <w:b/>
          <w:u w:val="single"/>
          <w:lang w:val="el-GR"/>
        </w:rPr>
      </w:pPr>
    </w:p>
    <w:p w:rsidR="00D32117" w:rsidRDefault="00D32117">
      <w:pPr>
        <w:jc w:val="center"/>
        <w:rPr>
          <w:b/>
          <w:u w:val="single"/>
          <w:lang w:val="el-GR"/>
        </w:rPr>
      </w:pPr>
      <w:r>
        <w:rPr>
          <w:b/>
          <w:u w:val="single"/>
          <w:lang w:val="el-GR"/>
        </w:rPr>
        <w:t>ΘΕΜΑ 1º</w:t>
      </w:r>
    </w:p>
    <w:p w:rsidR="00D32117" w:rsidRDefault="00D32117">
      <w:pPr>
        <w:jc w:val="center"/>
        <w:rPr>
          <w:b/>
          <w:u w:val="single"/>
          <w:lang w:val="el-GR"/>
        </w:rPr>
      </w:pPr>
    </w:p>
    <w:p w:rsidR="00D32117" w:rsidRDefault="00D32117">
      <w:pPr>
        <w:jc w:val="center"/>
        <w:rPr>
          <w:b/>
          <w:u w:val="single"/>
          <w:lang w:val="el-GR"/>
        </w:rPr>
      </w:pPr>
    </w:p>
    <w:p w:rsidR="00D32117" w:rsidRDefault="00D32117">
      <w:pPr>
        <w:jc w:val="both"/>
        <w:rPr>
          <w:b/>
          <w:sz w:val="20"/>
          <w:szCs w:val="20"/>
        </w:rPr>
      </w:pPr>
      <w:r>
        <w:rPr>
          <w:b/>
          <w:sz w:val="20"/>
          <w:szCs w:val="20"/>
          <w:u w:val="single"/>
        </w:rPr>
        <w:t xml:space="preserve">Α1, Α2, Α3) </w:t>
      </w:r>
      <w:r>
        <w:rPr>
          <w:b/>
          <w:sz w:val="20"/>
          <w:szCs w:val="20"/>
        </w:rPr>
        <w:t xml:space="preserve">Θεωρία σχολικού βιβλίου </w:t>
      </w:r>
    </w:p>
    <w:p w:rsidR="00D32117" w:rsidRDefault="00D32117">
      <w:pPr>
        <w:jc w:val="both"/>
        <w:rPr>
          <w:b/>
          <w:sz w:val="20"/>
          <w:szCs w:val="20"/>
        </w:rPr>
      </w:pPr>
    </w:p>
    <w:p w:rsidR="00D32117" w:rsidRDefault="00D32117">
      <w:pPr>
        <w:jc w:val="both"/>
        <w:rPr>
          <w:b/>
          <w:sz w:val="20"/>
          <w:szCs w:val="20"/>
        </w:rPr>
      </w:pPr>
      <w:r>
        <w:rPr>
          <w:b/>
          <w:sz w:val="20"/>
          <w:szCs w:val="20"/>
        </w:rPr>
        <w:t>Α4) Α)Λ</w:t>
      </w:r>
    </w:p>
    <w:p w:rsidR="00D32117" w:rsidRDefault="00D32117">
      <w:pPr>
        <w:jc w:val="both"/>
        <w:rPr>
          <w:b/>
          <w:sz w:val="20"/>
          <w:szCs w:val="20"/>
        </w:rPr>
      </w:pPr>
      <w:r>
        <w:rPr>
          <w:b/>
          <w:sz w:val="20"/>
          <w:szCs w:val="20"/>
        </w:rPr>
        <w:t xml:space="preserve">      Β)Σ</w:t>
      </w:r>
    </w:p>
    <w:p w:rsidR="00D32117" w:rsidRDefault="00D32117">
      <w:pPr>
        <w:jc w:val="both"/>
        <w:rPr>
          <w:b/>
          <w:sz w:val="20"/>
          <w:szCs w:val="20"/>
        </w:rPr>
      </w:pPr>
      <w:r>
        <w:rPr>
          <w:b/>
          <w:sz w:val="20"/>
          <w:szCs w:val="20"/>
        </w:rPr>
        <w:t xml:space="preserve">      Γ)Λ</w:t>
      </w:r>
    </w:p>
    <w:p w:rsidR="00D32117" w:rsidRDefault="00D32117">
      <w:pPr>
        <w:jc w:val="both"/>
        <w:rPr>
          <w:b/>
          <w:sz w:val="20"/>
          <w:szCs w:val="20"/>
        </w:rPr>
      </w:pPr>
      <w:r>
        <w:rPr>
          <w:b/>
          <w:sz w:val="20"/>
          <w:szCs w:val="20"/>
        </w:rPr>
        <w:t xml:space="preserve">      Δ)Σ</w:t>
      </w:r>
    </w:p>
    <w:p w:rsidR="00D32117" w:rsidRDefault="00D32117">
      <w:pPr>
        <w:jc w:val="both"/>
        <w:rPr>
          <w:b/>
          <w:sz w:val="20"/>
          <w:szCs w:val="20"/>
        </w:rPr>
      </w:pPr>
      <w:r>
        <w:rPr>
          <w:b/>
          <w:sz w:val="20"/>
          <w:szCs w:val="20"/>
        </w:rPr>
        <w:t xml:space="preserve">      Ε)Λ</w:t>
      </w:r>
    </w:p>
    <w:p w:rsidR="00D32117" w:rsidRDefault="00D32117">
      <w:pPr>
        <w:jc w:val="center"/>
        <w:rPr>
          <w:b/>
          <w:u w:val="single"/>
          <w:lang w:val="el-GR"/>
        </w:rPr>
      </w:pPr>
    </w:p>
    <w:p w:rsidR="00D32117" w:rsidRDefault="00D32117">
      <w:pPr>
        <w:jc w:val="right"/>
      </w:pPr>
      <w:r>
        <w:rPr>
          <w:lang w:val="el-GR"/>
        </w:rPr>
        <w:t xml:space="preserve">                                             </w:t>
      </w:r>
    </w:p>
    <w:p w:rsidR="00D32117" w:rsidRDefault="00D32117">
      <w:pPr>
        <w:rPr>
          <w:u w:val="single"/>
          <w:lang w:val="el-GR"/>
        </w:rPr>
      </w:pPr>
    </w:p>
    <w:p w:rsidR="00D32117" w:rsidRDefault="00D32117">
      <w:pPr>
        <w:jc w:val="center"/>
        <w:rPr>
          <w:b/>
          <w:u w:val="single"/>
          <w:lang w:val="el-GR"/>
        </w:rPr>
      </w:pPr>
    </w:p>
    <w:p w:rsidR="00D32117" w:rsidRDefault="00D32117">
      <w:pPr>
        <w:ind w:left="2880" w:firstLine="720"/>
        <w:jc w:val="both"/>
        <w:rPr>
          <w:b/>
          <w:u w:val="single"/>
          <w:lang w:val="el-GR"/>
        </w:rPr>
      </w:pPr>
      <w:r>
        <w:rPr>
          <w:b/>
          <w:u w:val="single"/>
          <w:lang w:val="el-GR"/>
        </w:rPr>
        <w:t>ΘΕΜΑ 2º</w:t>
      </w:r>
    </w:p>
    <w:p w:rsidR="00D32117" w:rsidRDefault="00D32117">
      <w:pPr>
        <w:jc w:val="center"/>
        <w:rPr>
          <w:b/>
          <w:u w:val="single"/>
          <w:lang w:val="el-GR"/>
        </w:rPr>
      </w:pPr>
    </w:p>
    <w:p w:rsidR="00D32117" w:rsidRDefault="00D32117">
      <w:pPr>
        <w:jc w:val="both"/>
        <w:rPr>
          <w:bCs/>
          <w:sz w:val="20"/>
          <w:szCs w:val="20"/>
          <w:u w:val="single"/>
        </w:rPr>
      </w:pPr>
      <w:r>
        <w:rPr>
          <w:bCs/>
          <w:sz w:val="20"/>
          <w:szCs w:val="20"/>
          <w:u w:val="single"/>
        </w:rPr>
        <w:t>Δίνεται ένα δείγμα ν παρατηρήσεων, ο παρακάτω πίνακας και το στοιχείο ότι η πρώτη και η τρίτη κλάση έχουν το ίδιο πλήθος στοιχείων</w:t>
      </w:r>
    </w:p>
    <w:p w:rsidR="00D32117" w:rsidRDefault="00D32117">
      <w:pPr>
        <w:jc w:val="center"/>
        <w:rPr>
          <w:b/>
          <w:u w:val="single"/>
          <w:lang w:val="el-GR"/>
        </w:rPr>
      </w:pPr>
    </w:p>
    <w:p w:rsidR="00D32117" w:rsidRDefault="002E0C15">
      <w:pPr>
        <w:ind w:firstLine="305"/>
      </w:pPr>
      <w:r>
        <w:rPr>
          <w:noProof/>
          <w:lang w:val="el-GR" w:eastAsia="el-GR"/>
        </w:rPr>
        <w:drawing>
          <wp:inline distT="0" distB="0" distL="0" distR="0">
            <wp:extent cx="5267325" cy="4876800"/>
            <wp:effectExtent l="0" t="0" r="9525" b="0"/>
            <wp:docPr id="2" name="Picture 123" descr="ΕΠΑ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ΕΠΑΛ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4876800"/>
                    </a:xfrm>
                    <a:prstGeom prst="rect">
                      <a:avLst/>
                    </a:prstGeom>
                    <a:noFill/>
                    <a:ln>
                      <a:noFill/>
                    </a:ln>
                  </pic:spPr>
                </pic:pic>
              </a:graphicData>
            </a:graphic>
          </wp:inline>
        </w:drawing>
      </w:r>
    </w:p>
    <w:p w:rsidR="00D32117" w:rsidRDefault="002E0C15">
      <w:pPr>
        <w:ind w:firstLine="305"/>
      </w:pPr>
      <w:r>
        <w:rPr>
          <w:noProof/>
          <w:lang w:val="el-GR" w:eastAsia="el-GR"/>
        </w:rPr>
        <w:lastRenderedPageBreak/>
        <w:drawing>
          <wp:inline distT="0" distB="0" distL="0" distR="0">
            <wp:extent cx="5267325" cy="3790950"/>
            <wp:effectExtent l="0" t="0" r="9525" b="0"/>
            <wp:docPr id="5" name="Picture 124" descr="ΕΠΑΛ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ΕΠΑΛ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3790950"/>
                    </a:xfrm>
                    <a:prstGeom prst="rect">
                      <a:avLst/>
                    </a:prstGeom>
                    <a:noFill/>
                    <a:ln>
                      <a:noFill/>
                    </a:ln>
                  </pic:spPr>
                </pic:pic>
              </a:graphicData>
            </a:graphic>
          </wp:inline>
        </w:drawing>
      </w:r>
    </w:p>
    <w:p w:rsidR="00D32117" w:rsidRDefault="00D32117">
      <w:pPr>
        <w:jc w:val="center"/>
        <w:rPr>
          <w:b/>
          <w:u w:val="single"/>
          <w:lang w:val="el-GR"/>
        </w:rPr>
      </w:pPr>
    </w:p>
    <w:p w:rsidR="00D32117" w:rsidRDefault="00D32117">
      <w:pPr>
        <w:jc w:val="center"/>
        <w:rPr>
          <w:b/>
          <w:u w:val="single"/>
          <w:lang w:val="el-GR"/>
        </w:rPr>
      </w:pPr>
    </w:p>
    <w:p w:rsidR="00D32117" w:rsidRDefault="002E0C15">
      <w:pPr>
        <w:jc w:val="both"/>
        <w:rPr>
          <w:b/>
          <w:u w:val="single"/>
        </w:rPr>
      </w:pPr>
      <w:r>
        <w:rPr>
          <w:b/>
          <w:noProof/>
          <w:u w:val="single"/>
          <w:lang w:val="el-GR" w:eastAsia="el-GR"/>
        </w:rPr>
        <w:drawing>
          <wp:inline distT="0" distB="0" distL="0" distR="0">
            <wp:extent cx="5267325" cy="2571750"/>
            <wp:effectExtent l="0" t="0" r="9525" b="0"/>
            <wp:docPr id="6" name="Picture 125" descr="ΕΠΑ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ΕΠΑΛ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571750"/>
                    </a:xfrm>
                    <a:prstGeom prst="rect">
                      <a:avLst/>
                    </a:prstGeom>
                    <a:noFill/>
                    <a:ln>
                      <a:noFill/>
                    </a:ln>
                  </pic:spPr>
                </pic:pic>
              </a:graphicData>
            </a:graphic>
          </wp:inline>
        </w:drawing>
      </w:r>
    </w:p>
    <w:p w:rsidR="00D32117" w:rsidRDefault="00D32117">
      <w:pPr>
        <w:jc w:val="center"/>
        <w:rPr>
          <w:b/>
          <w:u w:val="single"/>
          <w:lang w:val="el-GR"/>
        </w:rPr>
      </w:pPr>
    </w:p>
    <w:p w:rsidR="00D32117" w:rsidRDefault="00D32117">
      <w:pPr>
        <w:ind w:left="2880" w:firstLine="720"/>
        <w:jc w:val="both"/>
        <w:rPr>
          <w:b/>
          <w:u w:val="single"/>
          <w:lang w:val="el-GR"/>
        </w:rPr>
      </w:pPr>
      <w:r>
        <w:rPr>
          <w:b/>
          <w:u w:val="single"/>
          <w:lang w:val="el-GR"/>
        </w:rPr>
        <w:t xml:space="preserve">ΘΕΜΑ </w:t>
      </w:r>
      <w:r>
        <w:rPr>
          <w:b/>
          <w:u w:val="single"/>
        </w:rPr>
        <w:t>3</w:t>
      </w:r>
      <w:r>
        <w:rPr>
          <w:b/>
          <w:u w:val="single"/>
          <w:lang w:val="el-GR"/>
        </w:rPr>
        <w:t>º</w:t>
      </w:r>
    </w:p>
    <w:p w:rsidR="00D32117" w:rsidRDefault="00D32117">
      <w:pPr>
        <w:ind w:firstLine="305"/>
      </w:pPr>
    </w:p>
    <w:p w:rsidR="00D32117" w:rsidRDefault="00D32117">
      <w:pPr>
        <w:ind w:firstLine="305"/>
      </w:pPr>
    </w:p>
    <w:p w:rsidR="00D32117" w:rsidRDefault="00D32117">
      <w:r>
        <w:rPr>
          <w:lang w:val="el-GR"/>
        </w:rPr>
        <w:t xml:space="preserve">                           </w:t>
      </w:r>
    </w:p>
    <w:p w:rsidR="00D32117" w:rsidRDefault="002E0C15">
      <w:pPr>
        <w:jc w:val="both"/>
        <w:rPr>
          <w:b/>
          <w:u w:val="single"/>
        </w:rPr>
      </w:pPr>
      <w:r>
        <w:rPr>
          <w:b/>
          <w:noProof/>
          <w:u w:val="single"/>
          <w:lang w:val="el-GR" w:eastAsia="el-GR"/>
        </w:rPr>
        <w:lastRenderedPageBreak/>
        <w:drawing>
          <wp:inline distT="0" distB="0" distL="0" distR="0">
            <wp:extent cx="5267325" cy="3800475"/>
            <wp:effectExtent l="0" t="0" r="9525" b="9525"/>
            <wp:docPr id="7" name="Picture 126" descr="ΕΠ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ΕΠΑ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800475"/>
                    </a:xfrm>
                    <a:prstGeom prst="rect">
                      <a:avLst/>
                    </a:prstGeom>
                    <a:noFill/>
                    <a:ln>
                      <a:noFill/>
                    </a:ln>
                  </pic:spPr>
                </pic:pic>
              </a:graphicData>
            </a:graphic>
          </wp:inline>
        </w:drawing>
      </w:r>
      <w:r w:rsidR="00D32117">
        <w:rPr>
          <w:b/>
          <w:u w:val="single"/>
        </w:rPr>
      </w: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2E0C15">
      <w:pPr>
        <w:jc w:val="both"/>
        <w:rPr>
          <w:b/>
          <w:u w:val="single"/>
        </w:rPr>
      </w:pPr>
      <w:r>
        <w:rPr>
          <w:b/>
          <w:noProof/>
          <w:u w:val="single"/>
          <w:lang w:val="el-GR" w:eastAsia="el-GR"/>
        </w:rPr>
        <w:drawing>
          <wp:inline distT="0" distB="0" distL="0" distR="0">
            <wp:extent cx="5267325" cy="476250"/>
            <wp:effectExtent l="0" t="0" r="9525" b="0"/>
            <wp:docPr id="8" name="Picture 127" descr="ΕΠΑΛ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ΕΠΑΛ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476250"/>
                    </a:xfrm>
                    <a:prstGeom prst="rect">
                      <a:avLst/>
                    </a:prstGeom>
                    <a:noFill/>
                    <a:ln>
                      <a:noFill/>
                    </a:ln>
                  </pic:spPr>
                </pic:pic>
              </a:graphicData>
            </a:graphic>
          </wp:inline>
        </w:drawing>
      </w: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p>
    <w:p w:rsidR="00D32117" w:rsidRDefault="00D32117">
      <w:pPr>
        <w:ind w:firstLineChars="1450" w:firstLine="3494"/>
        <w:jc w:val="both"/>
        <w:rPr>
          <w:b/>
          <w:u w:val="single"/>
          <w:lang w:val="el-GR"/>
        </w:rPr>
      </w:pPr>
      <w:r>
        <w:rPr>
          <w:b/>
          <w:u w:val="single"/>
          <w:lang w:val="el-GR"/>
        </w:rPr>
        <w:t xml:space="preserve">ΘΕΜΑ </w:t>
      </w:r>
      <w:r>
        <w:rPr>
          <w:b/>
          <w:u w:val="single"/>
        </w:rPr>
        <w:t>4</w:t>
      </w:r>
      <w:r>
        <w:rPr>
          <w:b/>
          <w:u w:val="single"/>
          <w:lang w:val="el-GR"/>
        </w:rPr>
        <w:t>º</w:t>
      </w:r>
    </w:p>
    <w:p w:rsidR="00D32117" w:rsidRDefault="00D32117">
      <w:pPr>
        <w:jc w:val="center"/>
        <w:rPr>
          <w:u w:val="single"/>
          <w:lang w:val="el-GR"/>
        </w:rPr>
      </w:pPr>
    </w:p>
    <w:p w:rsidR="00D32117" w:rsidRDefault="002E0C15">
      <w:pPr>
        <w:jc w:val="both"/>
        <w:rPr>
          <w:u w:val="single"/>
        </w:rPr>
      </w:pPr>
      <w:r>
        <w:rPr>
          <w:noProof/>
          <w:u w:val="single"/>
          <w:lang w:val="el-GR" w:eastAsia="el-GR"/>
        </w:rPr>
        <w:drawing>
          <wp:inline distT="0" distB="0" distL="0" distR="0">
            <wp:extent cx="5267325" cy="5467350"/>
            <wp:effectExtent l="0" t="0" r="9525" b="0"/>
            <wp:docPr id="9" name="Picture 128" descr="ΕΠΑΛ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ΕΠΑΛ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5467350"/>
                    </a:xfrm>
                    <a:prstGeom prst="rect">
                      <a:avLst/>
                    </a:prstGeom>
                    <a:noFill/>
                    <a:ln>
                      <a:noFill/>
                    </a:ln>
                  </pic:spPr>
                </pic:pic>
              </a:graphicData>
            </a:graphic>
          </wp:inline>
        </w:drawing>
      </w:r>
    </w:p>
    <w:p w:rsidR="00D32117" w:rsidRDefault="00D32117">
      <w:pPr>
        <w:jc w:val="center"/>
        <w:rPr>
          <w:u w:val="single"/>
          <w:lang w:val="el-GR"/>
        </w:rPr>
      </w:pPr>
    </w:p>
    <w:p w:rsidR="00D32117" w:rsidRDefault="00D32117">
      <w:pPr>
        <w:jc w:val="center"/>
        <w:rPr>
          <w:b/>
          <w:bCs/>
          <w:lang w:val="el-GR"/>
        </w:rPr>
      </w:pPr>
    </w:p>
    <w:sectPr w:rsidR="00D32117">
      <w:headerReference w:type="even" r:id="rId12"/>
      <w:headerReference w:type="default" r:id="rId13"/>
      <w:footerReference w:type="default" r:id="rId14"/>
      <w:headerReference w:type="first" r:id="rId15"/>
      <w:pgSz w:w="11900" w:h="16840"/>
      <w:pgMar w:top="1440" w:right="1800" w:bottom="1440" w:left="1800" w:header="0" w:footer="1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741" w:rsidRDefault="00DB3741">
      <w:r>
        <w:separator/>
      </w:r>
    </w:p>
  </w:endnote>
  <w:endnote w:type="continuationSeparator" w:id="0">
    <w:p w:rsidR="00DB3741" w:rsidRDefault="00DB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Gubbi"/>
    <w:charset w:val="00"/>
    <w:family w:val="auto"/>
    <w:pitch w:val="default"/>
    <w:sig w:usb0="00000000" w:usb1="5000A1FF" w:usb2="00000000" w:usb3="00000000" w:csb0="000001B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17" w:rsidRDefault="002E0C15">
    <w:pPr>
      <w:pStyle w:val="Footer"/>
      <w:ind w:left="-1800" w:right="-1765" w:firstLine="1658"/>
    </w:pPr>
    <w:r>
      <w:rPr>
        <w:noProof/>
        <w:lang w:val="el-GR" w:eastAsia="el-GR"/>
      </w:rPr>
      <w:drawing>
        <wp:inline distT="0" distB="0" distL="0" distR="0">
          <wp:extent cx="1943100" cy="600075"/>
          <wp:effectExtent l="0" t="0" r="0"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inline>
      </w:drawing>
    </w:r>
    <w:r>
      <w:rPr>
        <w:noProof/>
        <w:lang w:val="el-GR" w:eastAsia="el-GR"/>
      </w:rPr>
      <w:drawing>
        <wp:inline distT="0" distB="0" distL="0" distR="0">
          <wp:extent cx="3429000" cy="447675"/>
          <wp:effectExtent l="0" t="0" r="0" b="952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0"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741" w:rsidRDefault="00DB3741">
      <w:r>
        <w:separator/>
      </w:r>
    </w:p>
  </w:footnote>
  <w:footnote w:type="continuationSeparator" w:id="0">
    <w:p w:rsidR="00DB3741" w:rsidRDefault="00DB3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17" w:rsidRDefault="00D32117">
    <w:pPr>
      <w:pStyle w:val="Header"/>
    </w:pPr>
    <w:r>
      <w:rPr>
        <w:lang w:val="el-GR"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pt;height:169pt;rotation:315;z-index:-251658752;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stroked="f">
          <v:fill opacity="41943f"/>
          <v:textpath style="font-family:&quot;Cambria&quot;;font-size:96pt" trim="t" string="ΚΥΚΛΟ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17" w:rsidRDefault="00D32117">
    <w:pPr>
      <w:pStyle w:val="Header"/>
      <w:ind w:left="-1800" w:right="-1765"/>
      <w:rPr>
        <w:lang w:val="el-GR" w:eastAsia="el-GR"/>
      </w:rPr>
    </w:pPr>
    <w:r>
      <w:rPr>
        <w:lang w:val="el-GR"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9pt;height:169pt;rotation:315;z-index:-251659776;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stroked="f">
          <v:fill opacity="41943f"/>
          <v:textpath style="font-family:&quot;Cambria&quot;;font-size:96pt" trim="t" string="ΚΥΚΛΟΣ"/>
          <w10:wrap anchorx="margin" anchory="margin"/>
        </v:shape>
      </w:pict>
    </w:r>
  </w:p>
  <w:p w:rsidR="00D32117" w:rsidRDefault="002E0C15">
    <w:pPr>
      <w:pStyle w:val="Header"/>
      <w:ind w:left="-1800" w:right="-1765"/>
    </w:pPr>
    <w:r>
      <w:rPr>
        <w:noProof/>
        <w:lang w:val="el-GR" w:eastAsia="el-GR"/>
      </w:rPr>
      <w:drawing>
        <wp:inline distT="0" distB="0" distL="0" distR="0">
          <wp:extent cx="7543800" cy="9048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04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17" w:rsidRDefault="00D32117">
    <w:pPr>
      <w:pStyle w:val="Header"/>
    </w:pPr>
    <w:r>
      <w:rPr>
        <w:lang w:val="el-GR"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9pt;height:169pt;rotation:315;z-index:-251657728;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stroked="f">
          <v:fill opacity="41943f"/>
          <v:textpath style="font-family:&quot;Cambria&quot;;font-size:96pt" trim="t" string="ΚΥΚΛΟΣ"/>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0B"/>
    <w:rsid w:val="0017059C"/>
    <w:rsid w:val="00194A73"/>
    <w:rsid w:val="001D279C"/>
    <w:rsid w:val="002423FF"/>
    <w:rsid w:val="0025628A"/>
    <w:rsid w:val="002872D3"/>
    <w:rsid w:val="002E0C15"/>
    <w:rsid w:val="00332C7C"/>
    <w:rsid w:val="00342109"/>
    <w:rsid w:val="00342DC5"/>
    <w:rsid w:val="00383D1E"/>
    <w:rsid w:val="00403CB9"/>
    <w:rsid w:val="00544C5D"/>
    <w:rsid w:val="00576F07"/>
    <w:rsid w:val="005E2BDA"/>
    <w:rsid w:val="006777FB"/>
    <w:rsid w:val="006A550B"/>
    <w:rsid w:val="007A57E9"/>
    <w:rsid w:val="00960EB8"/>
    <w:rsid w:val="00995BB4"/>
    <w:rsid w:val="00A671A7"/>
    <w:rsid w:val="00A9577F"/>
    <w:rsid w:val="00B45417"/>
    <w:rsid w:val="00B76D37"/>
    <w:rsid w:val="00BF5AD9"/>
    <w:rsid w:val="00C73FCF"/>
    <w:rsid w:val="00D32117"/>
    <w:rsid w:val="00D4345F"/>
    <w:rsid w:val="00DA2082"/>
    <w:rsid w:val="00DB3741"/>
    <w:rsid w:val="00EB33AA"/>
    <w:rsid w:val="00F03527"/>
    <w:rsid w:val="00F70554"/>
    <w:rsid w:val="00F859B2"/>
    <w:rsid w:val="375F69B9"/>
    <w:rsid w:val="37DDB8BA"/>
    <w:rsid w:val="3A7E5034"/>
    <w:rsid w:val="3AD78426"/>
    <w:rsid w:val="3BE921F1"/>
    <w:rsid w:val="3BEF871D"/>
    <w:rsid w:val="3C369D64"/>
    <w:rsid w:val="3CDF4311"/>
    <w:rsid w:val="3CF956E7"/>
    <w:rsid w:val="3D6B9BCC"/>
    <w:rsid w:val="3F7F6BAB"/>
    <w:rsid w:val="3FDCF1D5"/>
    <w:rsid w:val="55FF28A2"/>
    <w:rsid w:val="57F5B8BB"/>
    <w:rsid w:val="595EB88F"/>
    <w:rsid w:val="5ADADF59"/>
    <w:rsid w:val="5BEFA583"/>
    <w:rsid w:val="5E6E6B69"/>
    <w:rsid w:val="5EEF3063"/>
    <w:rsid w:val="5F793757"/>
    <w:rsid w:val="5FFBA199"/>
    <w:rsid w:val="5FFF5077"/>
    <w:rsid w:val="62A782DA"/>
    <w:rsid w:val="657F2434"/>
    <w:rsid w:val="675C2310"/>
    <w:rsid w:val="6BB95F83"/>
    <w:rsid w:val="6BFFD3EA"/>
    <w:rsid w:val="6CBFAF4B"/>
    <w:rsid w:val="6EB382B8"/>
    <w:rsid w:val="6EFDB710"/>
    <w:rsid w:val="6F3F3466"/>
    <w:rsid w:val="6FB4F749"/>
    <w:rsid w:val="6FBF57F6"/>
    <w:rsid w:val="73E70CE0"/>
    <w:rsid w:val="74B7AEF5"/>
    <w:rsid w:val="75FF5B48"/>
    <w:rsid w:val="77B78D9C"/>
    <w:rsid w:val="77BF5153"/>
    <w:rsid w:val="78FE2C1C"/>
    <w:rsid w:val="79FFE6BE"/>
    <w:rsid w:val="7B7BB234"/>
    <w:rsid w:val="7BBD3068"/>
    <w:rsid w:val="7D7DD2EF"/>
    <w:rsid w:val="7D9F3901"/>
    <w:rsid w:val="7DEFE622"/>
    <w:rsid w:val="7DF3C4F3"/>
    <w:rsid w:val="7EDF8BAC"/>
    <w:rsid w:val="7F73DD2D"/>
    <w:rsid w:val="7F79773A"/>
    <w:rsid w:val="7F7E3267"/>
    <w:rsid w:val="7F7F53B9"/>
    <w:rsid w:val="7F7F652B"/>
    <w:rsid w:val="7FBD9DD5"/>
    <w:rsid w:val="7FFDAF33"/>
    <w:rsid w:val="7FFE81B4"/>
    <w:rsid w:val="7FFF06BD"/>
    <w:rsid w:val="87F2AF4C"/>
    <w:rsid w:val="9BFFD2AB"/>
    <w:rsid w:val="9FA7C4FA"/>
    <w:rsid w:val="A9FFEC94"/>
    <w:rsid w:val="ABBEF4A1"/>
    <w:rsid w:val="AFE5FB1B"/>
    <w:rsid w:val="AFEF8E8D"/>
    <w:rsid w:val="B0FDACF4"/>
    <w:rsid w:val="B39E61A5"/>
    <w:rsid w:val="BBEF6936"/>
    <w:rsid w:val="BCF63678"/>
    <w:rsid w:val="BDBE75FA"/>
    <w:rsid w:val="BDEF1C83"/>
    <w:rsid w:val="BE7F0177"/>
    <w:rsid w:val="BEB61D82"/>
    <w:rsid w:val="BF1523B7"/>
    <w:rsid w:val="BFFB1CB1"/>
    <w:rsid w:val="BFFF9CEE"/>
    <w:rsid w:val="CB6F17B9"/>
    <w:rsid w:val="CD9FE832"/>
    <w:rsid w:val="DBB3D787"/>
    <w:rsid w:val="DBDF56C4"/>
    <w:rsid w:val="DBF9CC6C"/>
    <w:rsid w:val="DC3BB963"/>
    <w:rsid w:val="DEB79A5B"/>
    <w:rsid w:val="DF9FA864"/>
    <w:rsid w:val="DFBFB348"/>
    <w:rsid w:val="DFEE4DA2"/>
    <w:rsid w:val="DFF58F34"/>
    <w:rsid w:val="DFFAB4A3"/>
    <w:rsid w:val="DFFCC7A8"/>
    <w:rsid w:val="E1791DE0"/>
    <w:rsid w:val="E7CF6001"/>
    <w:rsid w:val="F40B4714"/>
    <w:rsid w:val="F5DFBA01"/>
    <w:rsid w:val="F74FAA3D"/>
    <w:rsid w:val="F77DAE0D"/>
    <w:rsid w:val="F8F54751"/>
    <w:rsid w:val="FBFE333F"/>
    <w:rsid w:val="FCA73DC7"/>
    <w:rsid w:val="FDCBF134"/>
    <w:rsid w:val="FDDE83F9"/>
    <w:rsid w:val="FEB7EB35"/>
    <w:rsid w:val="FED9D2A9"/>
    <w:rsid w:val="FEFAA2A6"/>
    <w:rsid w:val="FEFF3E75"/>
    <w:rsid w:val="FEFFE822"/>
    <w:rsid w:val="FF155C12"/>
    <w:rsid w:val="FF1F8B56"/>
    <w:rsid w:val="FF5BE451"/>
    <w:rsid w:val="FF755B68"/>
    <w:rsid w:val="FFABAA4C"/>
    <w:rsid w:val="FFB5FA19"/>
    <w:rsid w:val="FFBDC17E"/>
    <w:rsid w:val="FFF74312"/>
    <w:rsid w:val="FFF7A0A5"/>
    <w:rsid w:val="FFFD86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5:chartTrackingRefBased/>
  <w15:docId w15:val="{919E177F-ED30-4B27-9775-FF9151BF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uiPriority w:val="99"/>
  </w:style>
  <w:style w:type="character" w:customStyle="1" w:styleId="BalloonTextChar">
    <w:name w:val="Balloon Text Char"/>
    <w:link w:val="BalloonText"/>
    <w:uiPriority w:val="99"/>
    <w:semiHidden/>
    <w:rPr>
      <w:rFonts w:ascii="Lucida Grande" w:hAnsi="Lucida Grande"/>
      <w:sz w:val="18"/>
      <w:szCs w:val="18"/>
    </w:rPr>
  </w:style>
  <w:style w:type="paragraph" w:styleId="NoSpacing">
    <w:name w:val="No Spacing"/>
    <w:uiPriority w:val="1"/>
    <w:qFormat/>
    <w:rPr>
      <w:sz w:val="22"/>
      <w:szCs w:val="22"/>
    </w:rPr>
  </w:style>
  <w:style w:type="paragraph" w:styleId="Header">
    <w:name w:val="header"/>
    <w:basedOn w:val="Normal"/>
    <w:link w:val="HeaderChar"/>
    <w:uiPriority w:val="99"/>
    <w:unhideWhenUsed/>
    <w:pPr>
      <w:tabs>
        <w:tab w:val="center" w:pos="4320"/>
        <w:tab w:val="right" w:pos="8640"/>
      </w:tabs>
    </w:pPr>
  </w:style>
  <w:style w:type="paragraph" w:styleId="BalloonText">
    <w:name w:val="Balloon Text"/>
    <w:basedOn w:val="Normal"/>
    <w:link w:val="BalloonTextChar"/>
    <w:uiPriority w:val="99"/>
    <w:unhideWhenUsed/>
    <w:rPr>
      <w:rFonts w:ascii="Lucida Grande" w:hAnsi="Lucida Grande"/>
      <w:sz w:val="18"/>
      <w:szCs w:val="18"/>
    </w:rPr>
  </w:style>
  <w:style w:type="paragraph" w:styleId="ListParagraph">
    <w:name w:val="List Paragraph"/>
    <w:basedOn w:val="Normal"/>
    <w:uiPriority w:val="34"/>
    <w:qFormat/>
    <w:pPr>
      <w:spacing w:after="200" w:line="276" w:lineRule="auto"/>
      <w:ind w:left="720"/>
      <w:contextualSpacing/>
    </w:pPr>
    <w:rPr>
      <w:sz w:val="22"/>
      <w:szCs w:val="22"/>
      <w:lang w:val="el-GR" w:eastAsia="el-GR"/>
    </w:rPr>
  </w:style>
  <w:style w:type="paragraph" w:styleId="Footer">
    <w:name w:val="footer"/>
    <w:basedOn w:val="Normal"/>
    <w:link w:val="FooterChar"/>
    <w:uiPriority w:val="99"/>
    <w:unhideWhenUse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932;&#945;%20&#941;&#947;&#947;&#961;&#945;&#966;&#940;%20&#956;&#959;&#965;\Downloads\&#923;&#927;&#915;&#927;&#932;&#933;&#928;&#927;%20&#916;&#921;&#913;&#915;&#937;&#925;&#921;&#931;&#924;&#913;&#932;&#927;&#931;%20&#963;&#949;%20WORD%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ΛΟΓΟΤΥΠΟ ΔΙΑΓΩΝΙΣΜΑΤΟΣ σε WORD 2003</Template>
  <TotalTime>0</TotalTime>
  <Pages>4</Pages>
  <Words>73</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Microsoft_Windows</dc:creator>
  <cp:keywords/>
  <dc:description/>
  <cp:lastModifiedBy>User</cp:lastModifiedBy>
  <cp:revision>2</cp:revision>
  <cp:lastPrinted>2018-09-03T08:58:00Z</cp:lastPrinted>
  <dcterms:created xsi:type="dcterms:W3CDTF">2022-05-03T14:18:00Z</dcterms:created>
  <dcterms:modified xsi:type="dcterms:W3CDTF">2022-05-03T14:18:00Z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