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E8" w:rsidRDefault="008D38E8" w:rsidP="00213BD2">
      <w:pPr>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ΠΑΝΕΛΛΑΔΙΚΕΣ ΕΞΕΤΑΣΕΙΣ </w:t>
      </w:r>
      <w:r w:rsidR="00715561">
        <w:rPr>
          <w:rFonts w:ascii="Times New Roman" w:hAnsi="Times New Roman" w:cs="Times New Roman"/>
          <w:sz w:val="32"/>
          <w:szCs w:val="32"/>
          <w:lang w:val="el-GR"/>
        </w:rPr>
        <w:t>Γ’ ΤΑΞΗΣ ΗΜΕΡΗΣΙΩΝ ΚΑΙ ΕΣΠΕΡΙΝΩΝ ΓΕΝΙΚΩΝ ΛΥΚΕΙΩΝ</w:t>
      </w:r>
    </w:p>
    <w:p w:rsidR="00715561" w:rsidRDefault="00715561" w:rsidP="00213BD2">
      <w:pPr>
        <w:jc w:val="both"/>
        <w:rPr>
          <w:rFonts w:ascii="Times New Roman" w:hAnsi="Times New Roman" w:cs="Times New Roman"/>
          <w:sz w:val="32"/>
          <w:szCs w:val="32"/>
          <w:lang w:val="el-GR"/>
        </w:rPr>
      </w:pPr>
    </w:p>
    <w:p w:rsidR="00B72E65" w:rsidRPr="008D38E8" w:rsidRDefault="008D38E8" w:rsidP="00213BD2">
      <w:pPr>
        <w:jc w:val="both"/>
        <w:rPr>
          <w:rFonts w:ascii="Times New Roman" w:hAnsi="Times New Roman" w:cs="Times New Roman"/>
          <w:sz w:val="32"/>
          <w:szCs w:val="32"/>
          <w:lang w:val="el-GR"/>
        </w:rPr>
      </w:pPr>
      <w:r>
        <w:rPr>
          <w:rFonts w:ascii="Times New Roman" w:hAnsi="Times New Roman" w:cs="Times New Roman"/>
          <w:sz w:val="32"/>
          <w:szCs w:val="32"/>
          <w:u w:val="single"/>
          <w:lang w:val="el-GR"/>
        </w:rPr>
        <w:t>ΗΜΕΡΟΜΗΝΙΑ ΕΞΕΤΑΣΗΣ:</w:t>
      </w:r>
      <w:r w:rsidR="00D53E54">
        <w:rPr>
          <w:rFonts w:ascii="Times New Roman" w:hAnsi="Times New Roman" w:cs="Times New Roman"/>
          <w:sz w:val="32"/>
          <w:szCs w:val="32"/>
          <w:u w:val="single"/>
          <w:lang w:val="el-GR"/>
        </w:rPr>
        <w:t>08</w:t>
      </w:r>
      <w:r w:rsidRPr="008D38E8">
        <w:rPr>
          <w:rFonts w:ascii="Times New Roman" w:hAnsi="Times New Roman" w:cs="Times New Roman"/>
          <w:sz w:val="32"/>
          <w:szCs w:val="32"/>
          <w:u w:val="single"/>
          <w:lang w:val="el-GR"/>
        </w:rPr>
        <w:t>/06/2022</w:t>
      </w:r>
    </w:p>
    <w:p w:rsidR="00EB0681" w:rsidRDefault="00EB0681" w:rsidP="00213BD2">
      <w:pPr>
        <w:jc w:val="both"/>
        <w:rPr>
          <w:rFonts w:ascii="Times New Roman" w:hAnsi="Times New Roman" w:cs="Times New Roman"/>
          <w:sz w:val="32"/>
          <w:szCs w:val="32"/>
          <w:highlight w:val="lightGray"/>
          <w:u w:val="single"/>
          <w:lang w:val="el-GR"/>
        </w:rPr>
      </w:pPr>
    </w:p>
    <w:p w:rsidR="00C977B8" w:rsidRPr="00ED4E52" w:rsidRDefault="00C76DAB" w:rsidP="00213BD2">
      <w:pPr>
        <w:jc w:val="both"/>
        <w:rPr>
          <w:rFonts w:ascii="Times New Roman" w:hAnsi="Times New Roman" w:cs="Times New Roman"/>
          <w:b/>
          <w:i/>
          <w:sz w:val="32"/>
          <w:szCs w:val="32"/>
          <w:u w:val="single"/>
          <w:lang w:val="el-GR"/>
        </w:rPr>
      </w:pPr>
      <w:r w:rsidRPr="00D53E54">
        <w:rPr>
          <w:rFonts w:ascii="Times New Roman" w:hAnsi="Times New Roman" w:cs="Times New Roman"/>
          <w:sz w:val="32"/>
          <w:szCs w:val="32"/>
          <w:highlight w:val="lightGray"/>
          <w:u w:val="single"/>
          <w:lang w:val="el-GR"/>
        </w:rPr>
        <w:t>ΕΞΕΤΑΖΟΜΕΝΟ ΜΑΘΗΜΑ:</w:t>
      </w:r>
      <w:r w:rsidR="00D53E54" w:rsidRPr="00D53E54">
        <w:rPr>
          <w:rFonts w:ascii="Times New Roman" w:hAnsi="Times New Roman" w:cs="Times New Roman"/>
          <w:sz w:val="32"/>
          <w:szCs w:val="32"/>
          <w:highlight w:val="lightGray"/>
          <w:u w:val="single"/>
          <w:lang w:val="el-GR"/>
        </w:rPr>
        <w:t>ΛΑΤΙΝΙΚΑ</w:t>
      </w:r>
    </w:p>
    <w:p w:rsidR="00C977B8" w:rsidRDefault="00C977B8" w:rsidP="00213BD2">
      <w:pPr>
        <w:jc w:val="both"/>
        <w:rPr>
          <w:rFonts w:ascii="Times New Roman" w:hAnsi="Times New Roman" w:cs="Times New Roman"/>
          <w:sz w:val="32"/>
          <w:szCs w:val="32"/>
          <w:lang w:val="el-GR"/>
        </w:rPr>
      </w:pPr>
    </w:p>
    <w:p w:rsidR="00C977B8" w:rsidRPr="00AC7566" w:rsidRDefault="00C977B8" w:rsidP="00213BD2">
      <w:pPr>
        <w:jc w:val="both"/>
        <w:rPr>
          <w:rFonts w:ascii="Times New Roman" w:hAnsi="Times New Roman" w:cs="Times New Roman"/>
          <w:b/>
          <w:sz w:val="32"/>
          <w:szCs w:val="32"/>
          <w:u w:val="thick"/>
          <w:lang w:val="el-GR"/>
        </w:rPr>
      </w:pPr>
      <w:r w:rsidRPr="00AC7566">
        <w:rPr>
          <w:rFonts w:ascii="Times New Roman" w:hAnsi="Times New Roman" w:cs="Times New Roman"/>
          <w:b/>
          <w:sz w:val="32"/>
          <w:szCs w:val="32"/>
          <w:u w:val="thick"/>
          <w:lang w:val="el-GR"/>
        </w:rPr>
        <w:t>ΠΡΟΤΕΙΝΟΜΕΝΕΣ</w:t>
      </w:r>
    </w:p>
    <w:p w:rsidR="002423FF" w:rsidRPr="00AC7566" w:rsidRDefault="00C977B8" w:rsidP="00213BD2">
      <w:pPr>
        <w:jc w:val="both"/>
        <w:rPr>
          <w:rFonts w:ascii="Times New Roman" w:hAnsi="Times New Roman" w:cs="Times New Roman"/>
          <w:b/>
          <w:sz w:val="32"/>
          <w:szCs w:val="32"/>
          <w:u w:val="double"/>
          <w:lang w:val="el-GR"/>
        </w:rPr>
      </w:pPr>
      <w:r w:rsidRPr="00AC7566">
        <w:rPr>
          <w:rFonts w:ascii="Times New Roman" w:hAnsi="Times New Roman" w:cs="Times New Roman"/>
          <w:b/>
          <w:sz w:val="32"/>
          <w:szCs w:val="32"/>
          <w:u w:val="double"/>
          <w:lang w:val="el-GR"/>
        </w:rPr>
        <w:t>ΑΠΑΝΤΗΣΕΙΣ ΘΕΜΑΤΩΝ</w:t>
      </w:r>
    </w:p>
    <w:p w:rsidR="002423FF" w:rsidRDefault="002423FF" w:rsidP="00213BD2">
      <w:pPr>
        <w:jc w:val="both"/>
        <w:rPr>
          <w:lang w:val="el-GR"/>
        </w:rPr>
      </w:pPr>
    </w:p>
    <w:p w:rsidR="00715561" w:rsidRDefault="00715561" w:rsidP="00213BD2">
      <w:pPr>
        <w:jc w:val="both"/>
        <w:rPr>
          <w:b/>
          <w:sz w:val="28"/>
          <w:szCs w:val="28"/>
          <w:lang w:val="el-GR"/>
        </w:rPr>
      </w:pPr>
    </w:p>
    <w:p w:rsidR="00D53E54" w:rsidRDefault="00D53E54" w:rsidP="00201F53">
      <w:pPr>
        <w:jc w:val="both"/>
        <w:rPr>
          <w:rFonts w:ascii="Times New Roman" w:hAnsi="Times New Roman" w:cs="Times New Roman"/>
          <w:b/>
          <w:sz w:val="28"/>
          <w:szCs w:val="28"/>
          <w:lang w:val="el-GR"/>
        </w:rPr>
      </w:pPr>
      <w:r>
        <w:rPr>
          <w:rFonts w:ascii="Times New Roman" w:hAnsi="Times New Roman" w:cs="Times New Roman"/>
          <w:b/>
          <w:sz w:val="28"/>
          <w:szCs w:val="28"/>
          <w:lang w:val="el-GR"/>
        </w:rPr>
        <w:t>Α1) ΜΕΤΑΦΡΑΣΗ</w:t>
      </w:r>
    </w:p>
    <w:p w:rsidR="00D53E54" w:rsidRDefault="00D53E54" w:rsidP="00201F53">
      <w:pPr>
        <w:jc w:val="both"/>
        <w:rPr>
          <w:rFonts w:ascii="Times New Roman" w:hAnsi="Times New Roman" w:cs="Times New Roman"/>
          <w:b/>
          <w:sz w:val="28"/>
          <w:szCs w:val="28"/>
          <w:lang w:val="el-GR"/>
        </w:rPr>
      </w:pPr>
    </w:p>
    <w:p w:rsidR="00D53E54" w:rsidRPr="00CF7269" w:rsidRDefault="00D53E54" w:rsidP="00201F53">
      <w:pPr>
        <w:jc w:val="both"/>
        <w:rPr>
          <w:rFonts w:ascii="Times New Roman" w:hAnsi="Times New Roman" w:cs="Times New Roman"/>
          <w:b/>
          <w:sz w:val="28"/>
          <w:szCs w:val="28"/>
          <w:lang w:val="el-GR"/>
        </w:rPr>
      </w:pPr>
      <w:r w:rsidRPr="00CF7269">
        <w:rPr>
          <w:rFonts w:ascii="Times New Roman" w:hAnsi="Times New Roman" w:cs="Times New Roman"/>
          <w:b/>
          <w:sz w:val="28"/>
          <w:szCs w:val="28"/>
          <w:lang w:val="el-GR"/>
        </w:rPr>
        <w:t>‘’</w:t>
      </w:r>
      <w:proofErr w:type="spellStart"/>
      <w:r>
        <w:rPr>
          <w:rFonts w:ascii="Times New Roman" w:hAnsi="Times New Roman" w:cs="Times New Roman"/>
          <w:b/>
          <w:sz w:val="28"/>
          <w:szCs w:val="28"/>
        </w:rPr>
        <w:t>llle</w:t>
      </w:r>
      <w:proofErr w:type="spellEnd"/>
      <w:r w:rsidRPr="00CF7269">
        <w:rPr>
          <w:rFonts w:ascii="Times New Roman" w:hAnsi="Times New Roman" w:cs="Times New Roman"/>
          <w:b/>
          <w:sz w:val="28"/>
          <w:szCs w:val="28"/>
          <w:lang w:val="el-GR"/>
        </w:rPr>
        <w:t xml:space="preserve"> </w:t>
      </w:r>
      <w:r>
        <w:rPr>
          <w:rFonts w:ascii="Times New Roman" w:hAnsi="Times New Roman" w:cs="Times New Roman"/>
          <w:b/>
          <w:sz w:val="28"/>
          <w:szCs w:val="28"/>
        </w:rPr>
        <w:t>se</w:t>
      </w:r>
      <w:r w:rsidRPr="00CF7269">
        <w:rPr>
          <w:rFonts w:ascii="Times New Roman" w:hAnsi="Times New Roman" w:cs="Times New Roman"/>
          <w:b/>
          <w:sz w:val="28"/>
          <w:szCs w:val="28"/>
          <w:lang w:val="el-GR"/>
        </w:rPr>
        <w:t xml:space="preserve"> </w:t>
      </w:r>
      <w:r>
        <w:rPr>
          <w:rFonts w:ascii="Times New Roman" w:hAnsi="Times New Roman" w:cs="Times New Roman"/>
          <w:b/>
          <w:sz w:val="28"/>
          <w:szCs w:val="28"/>
        </w:rPr>
        <w:t>in</w:t>
      </w:r>
      <w:r w:rsidRPr="00CF7269">
        <w:rPr>
          <w:rFonts w:ascii="Times New Roman" w:hAnsi="Times New Roman" w:cs="Times New Roman"/>
          <w:b/>
          <w:sz w:val="28"/>
          <w:szCs w:val="28"/>
          <w:lang w:val="el-GR"/>
        </w:rPr>
        <w:t xml:space="preserve"> </w:t>
      </w:r>
      <w:proofErr w:type="spellStart"/>
      <w:r>
        <w:rPr>
          <w:rFonts w:ascii="Times New Roman" w:hAnsi="Times New Roman" w:cs="Times New Roman"/>
          <w:b/>
          <w:sz w:val="28"/>
          <w:szCs w:val="28"/>
        </w:rPr>
        <w:t>scamno</w:t>
      </w:r>
      <w:proofErr w:type="spellEnd"/>
      <w:r w:rsidRPr="00CF7269">
        <w:rPr>
          <w:rFonts w:ascii="Times New Roman" w:hAnsi="Times New Roman" w:cs="Times New Roman"/>
          <w:b/>
          <w:sz w:val="28"/>
          <w:szCs w:val="28"/>
          <w:lang w:val="el-GR"/>
        </w:rPr>
        <w:t>…</w:t>
      </w:r>
      <w:proofErr w:type="spellStart"/>
      <w:r>
        <w:rPr>
          <w:rFonts w:ascii="Times New Roman" w:hAnsi="Times New Roman" w:cs="Times New Roman"/>
          <w:b/>
          <w:sz w:val="28"/>
          <w:szCs w:val="28"/>
        </w:rPr>
        <w:t>dixit</w:t>
      </w:r>
      <w:proofErr w:type="spellEnd"/>
      <w:r w:rsidRPr="00CF7269">
        <w:rPr>
          <w:rFonts w:ascii="Times New Roman" w:hAnsi="Times New Roman" w:cs="Times New Roman"/>
          <w:b/>
          <w:sz w:val="28"/>
          <w:szCs w:val="28"/>
          <w:lang w:val="el-GR"/>
        </w:rPr>
        <w:t>’’</w:t>
      </w:r>
    </w:p>
    <w:p w:rsidR="00D53E54" w:rsidRDefault="00D53E54" w:rsidP="00201F53">
      <w:pPr>
        <w:jc w:val="both"/>
        <w:rPr>
          <w:rFonts w:ascii="Times New Roman" w:hAnsi="Times New Roman" w:cs="Times New Roman"/>
          <w:sz w:val="28"/>
          <w:szCs w:val="28"/>
          <w:lang w:val="el-GR"/>
        </w:rPr>
      </w:pPr>
      <w:r>
        <w:rPr>
          <w:rFonts w:ascii="Times New Roman" w:hAnsi="Times New Roman" w:cs="Times New Roman"/>
          <w:sz w:val="28"/>
          <w:szCs w:val="28"/>
          <w:lang w:val="el-GR"/>
        </w:rPr>
        <w:t>Εκείνος παρουσιάστηκε σε αυτούς για να τον δουν να κάθεται δίπλα στη φωτιά σε ένα σκαμνί και να τρώει από ένα ξύλινο πιάτο. Περιφρόνησε τα πλούτη των Σκαμνιτών και οι Σκαμνίτες θαύμασαν τη φτώχεια του. Δηλαδή όταν είχαν προσφέρει σε αυτόν μεγάλη ποσότητα χρυσάφι, σταλμένο από την πολιτεία τους, για να το χρησιμοποιήσει, χαλάρωσε το πρόσωπό του με το γέλιο κι αμέσως είπε</w:t>
      </w:r>
      <w:r w:rsidRPr="00D53E54">
        <w:rPr>
          <w:rFonts w:ascii="Times New Roman" w:hAnsi="Times New Roman" w:cs="Times New Roman"/>
          <w:sz w:val="28"/>
          <w:szCs w:val="28"/>
          <w:lang w:val="el-GR"/>
        </w:rPr>
        <w:t>:</w:t>
      </w:r>
    </w:p>
    <w:p w:rsidR="00D53E54" w:rsidRDefault="00D53E54" w:rsidP="00201F53">
      <w:pPr>
        <w:jc w:val="both"/>
        <w:rPr>
          <w:rFonts w:ascii="Times New Roman" w:hAnsi="Times New Roman" w:cs="Times New Roman"/>
          <w:sz w:val="28"/>
          <w:szCs w:val="28"/>
          <w:lang w:val="el-GR"/>
        </w:rPr>
      </w:pPr>
    </w:p>
    <w:p w:rsidR="00D53E54" w:rsidRPr="00D53E54" w:rsidRDefault="00D53E54" w:rsidP="00201F53">
      <w:pPr>
        <w:jc w:val="both"/>
        <w:rPr>
          <w:rFonts w:ascii="Times New Roman" w:hAnsi="Times New Roman" w:cs="Times New Roman"/>
          <w:b/>
          <w:sz w:val="28"/>
          <w:szCs w:val="28"/>
          <w:lang w:val="el-GR"/>
        </w:rPr>
      </w:pPr>
      <w:r w:rsidRPr="00D53E54">
        <w:rPr>
          <w:rFonts w:ascii="Times New Roman" w:hAnsi="Times New Roman" w:cs="Times New Roman"/>
          <w:b/>
          <w:sz w:val="28"/>
          <w:szCs w:val="28"/>
          <w:lang w:val="el-GR"/>
        </w:rPr>
        <w:t>‘’</w:t>
      </w:r>
      <w:proofErr w:type="spellStart"/>
      <w:r>
        <w:rPr>
          <w:rFonts w:ascii="Times New Roman" w:hAnsi="Times New Roman" w:cs="Times New Roman"/>
          <w:b/>
          <w:sz w:val="28"/>
          <w:szCs w:val="28"/>
        </w:rPr>
        <w:t>Curat</w:t>
      </w:r>
      <w:proofErr w:type="spellEnd"/>
      <w:r w:rsidRPr="00D53E54">
        <w:rPr>
          <w:rFonts w:ascii="Times New Roman" w:hAnsi="Times New Roman" w:cs="Times New Roman"/>
          <w:b/>
          <w:sz w:val="28"/>
          <w:szCs w:val="28"/>
          <w:lang w:val="el-GR"/>
        </w:rPr>
        <w:t>…</w:t>
      </w:r>
      <w:proofErr w:type="spellStart"/>
      <w:r>
        <w:rPr>
          <w:rFonts w:ascii="Times New Roman" w:hAnsi="Times New Roman" w:cs="Times New Roman"/>
          <w:b/>
          <w:sz w:val="28"/>
          <w:szCs w:val="28"/>
        </w:rPr>
        <w:t>tragulam</w:t>
      </w:r>
      <w:proofErr w:type="spellEnd"/>
      <w:r w:rsidRPr="00D53E54">
        <w:rPr>
          <w:rFonts w:ascii="Times New Roman" w:hAnsi="Times New Roman" w:cs="Times New Roman"/>
          <w:b/>
          <w:sz w:val="28"/>
          <w:szCs w:val="28"/>
          <w:lang w:val="el-GR"/>
        </w:rPr>
        <w:t xml:space="preserve"> </w:t>
      </w:r>
      <w:proofErr w:type="spellStart"/>
      <w:r>
        <w:rPr>
          <w:rFonts w:ascii="Times New Roman" w:hAnsi="Times New Roman" w:cs="Times New Roman"/>
          <w:b/>
          <w:sz w:val="28"/>
          <w:szCs w:val="28"/>
        </w:rPr>
        <w:t>mitteret</w:t>
      </w:r>
      <w:proofErr w:type="spellEnd"/>
      <w:r w:rsidRPr="00D53E54">
        <w:rPr>
          <w:rFonts w:ascii="Times New Roman" w:hAnsi="Times New Roman" w:cs="Times New Roman"/>
          <w:b/>
          <w:sz w:val="28"/>
          <w:szCs w:val="28"/>
          <w:lang w:val="el-GR"/>
        </w:rPr>
        <w:t>’’</w:t>
      </w:r>
    </w:p>
    <w:p w:rsidR="00D53E54" w:rsidRDefault="00D53E54" w:rsidP="00201F53">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Φροντίζει και προνοεί να μη μαθευτούν τα σχέδια μας από τους εχθρούς, αν αρπάξουν την επιστολή. Για αυτό τον λόγο στέλνει επιστολή γραμμένη στα ελληνικά. Συμβουλεύει τον απεσταλμένο, αν δεν μπορέσει να πλησιάσει, να δέσει την επιστολή στον ιμάντα του </w:t>
      </w:r>
      <w:r w:rsidR="001E55D5">
        <w:rPr>
          <w:rFonts w:ascii="Times New Roman" w:hAnsi="Times New Roman" w:cs="Times New Roman"/>
          <w:sz w:val="28"/>
          <w:szCs w:val="28"/>
          <w:lang w:val="el-GR"/>
        </w:rPr>
        <w:t>ακοντίου και να το ρίξει μέσα στο στρατόπεδο. Στην επιστολή γράφει ότι θα έρθει γρήγορα με τις λεγεώνες (του). Ο Γαλάτης, επειδή φοβήθηκε τον κίνδυνο, αποφάσισε να ρίξει το ακόντιο.</w:t>
      </w:r>
    </w:p>
    <w:p w:rsidR="00CF7269" w:rsidRDefault="00CF7269" w:rsidP="00201F53">
      <w:pPr>
        <w:jc w:val="both"/>
        <w:rPr>
          <w:rFonts w:ascii="Times New Roman" w:hAnsi="Times New Roman" w:cs="Times New Roman"/>
          <w:sz w:val="28"/>
          <w:szCs w:val="28"/>
          <w:lang w:val="el-GR"/>
        </w:rPr>
      </w:pPr>
    </w:p>
    <w:p w:rsidR="00CF7269" w:rsidRDefault="00CF7269" w:rsidP="00201F53">
      <w:pPr>
        <w:jc w:val="both"/>
        <w:rPr>
          <w:rFonts w:ascii="Times New Roman" w:hAnsi="Times New Roman" w:cs="Times New Roman"/>
          <w:sz w:val="28"/>
          <w:szCs w:val="28"/>
          <w:lang w:val="el-GR"/>
        </w:rPr>
      </w:pPr>
    </w:p>
    <w:p w:rsidR="00CF7269" w:rsidRDefault="00CF7269" w:rsidP="00201F53">
      <w:pPr>
        <w:jc w:val="both"/>
        <w:rPr>
          <w:rFonts w:ascii="Times New Roman" w:hAnsi="Times New Roman" w:cs="Times New Roman"/>
          <w:sz w:val="28"/>
          <w:szCs w:val="28"/>
          <w:lang w:val="el-GR"/>
        </w:rPr>
      </w:pPr>
      <w:r>
        <w:rPr>
          <w:rFonts w:ascii="Times New Roman" w:hAnsi="Times New Roman" w:cs="Times New Roman"/>
          <w:b/>
          <w:sz w:val="28"/>
          <w:szCs w:val="28"/>
          <w:lang w:val="el-GR"/>
        </w:rPr>
        <w:t xml:space="preserve">Β1) </w:t>
      </w:r>
      <w:r>
        <w:rPr>
          <w:rFonts w:ascii="Times New Roman" w:hAnsi="Times New Roman" w:cs="Times New Roman"/>
          <w:sz w:val="28"/>
          <w:szCs w:val="28"/>
          <w:lang w:val="el-GR"/>
        </w:rPr>
        <w:t>1-γ</w:t>
      </w:r>
    </w:p>
    <w:p w:rsidR="00CF7269" w:rsidRDefault="00201F53" w:rsidP="00201F53">
      <w:pPr>
        <w:jc w:val="both"/>
        <w:rPr>
          <w:rFonts w:ascii="Times New Roman" w:hAnsi="Times New Roman" w:cs="Times New Roman"/>
          <w:sz w:val="28"/>
          <w:szCs w:val="28"/>
          <w:lang w:val="el-GR"/>
        </w:rPr>
      </w:pPr>
      <w:r w:rsidRPr="00201F53">
        <w:rPr>
          <w:rFonts w:ascii="Times New Roman" w:hAnsi="Times New Roman" w:cs="Times New Roman"/>
          <w:sz w:val="28"/>
          <w:szCs w:val="28"/>
          <w:lang w:val="el-GR"/>
        </w:rPr>
        <w:t xml:space="preserve">       </w:t>
      </w:r>
      <w:r w:rsidR="00CF7269">
        <w:rPr>
          <w:rFonts w:ascii="Times New Roman" w:hAnsi="Times New Roman" w:cs="Times New Roman"/>
          <w:sz w:val="28"/>
          <w:szCs w:val="28"/>
          <w:lang w:val="el-GR"/>
        </w:rPr>
        <w:t>2-α</w:t>
      </w:r>
    </w:p>
    <w:p w:rsidR="00CF7269" w:rsidRDefault="00201F53" w:rsidP="00201F53">
      <w:pPr>
        <w:jc w:val="both"/>
        <w:rPr>
          <w:rFonts w:ascii="Times New Roman" w:hAnsi="Times New Roman" w:cs="Times New Roman"/>
          <w:sz w:val="28"/>
          <w:szCs w:val="28"/>
          <w:lang w:val="el-GR"/>
        </w:rPr>
      </w:pPr>
      <w:r w:rsidRPr="00201F53">
        <w:rPr>
          <w:rFonts w:ascii="Times New Roman" w:hAnsi="Times New Roman" w:cs="Times New Roman"/>
          <w:sz w:val="28"/>
          <w:szCs w:val="28"/>
          <w:lang w:val="el-GR"/>
        </w:rPr>
        <w:t xml:space="preserve">       </w:t>
      </w:r>
      <w:r w:rsidR="00CF7269">
        <w:rPr>
          <w:rFonts w:ascii="Times New Roman" w:hAnsi="Times New Roman" w:cs="Times New Roman"/>
          <w:sz w:val="28"/>
          <w:szCs w:val="28"/>
          <w:lang w:val="el-GR"/>
        </w:rPr>
        <w:t>3-δ</w:t>
      </w:r>
    </w:p>
    <w:p w:rsidR="00CF7269" w:rsidRDefault="00201F53" w:rsidP="00201F53">
      <w:pPr>
        <w:jc w:val="both"/>
        <w:rPr>
          <w:rFonts w:ascii="Times New Roman" w:hAnsi="Times New Roman" w:cs="Times New Roman"/>
          <w:sz w:val="28"/>
          <w:szCs w:val="28"/>
          <w:lang w:val="el-GR"/>
        </w:rPr>
      </w:pPr>
      <w:r w:rsidRPr="00201F53">
        <w:rPr>
          <w:rFonts w:ascii="Times New Roman" w:hAnsi="Times New Roman" w:cs="Times New Roman"/>
          <w:sz w:val="28"/>
          <w:szCs w:val="28"/>
          <w:lang w:val="el-GR"/>
        </w:rPr>
        <w:t xml:space="preserve">       </w:t>
      </w:r>
      <w:r w:rsidR="00CF7269">
        <w:rPr>
          <w:rFonts w:ascii="Times New Roman" w:hAnsi="Times New Roman" w:cs="Times New Roman"/>
          <w:sz w:val="28"/>
          <w:szCs w:val="28"/>
          <w:lang w:val="el-GR"/>
        </w:rPr>
        <w:t>4-β</w:t>
      </w:r>
    </w:p>
    <w:p w:rsidR="00CF7269" w:rsidRDefault="00201F53" w:rsidP="00201F53">
      <w:pPr>
        <w:jc w:val="both"/>
        <w:rPr>
          <w:rFonts w:ascii="Times New Roman" w:hAnsi="Times New Roman" w:cs="Times New Roman"/>
          <w:sz w:val="28"/>
          <w:szCs w:val="28"/>
          <w:lang w:val="el-GR"/>
        </w:rPr>
      </w:pPr>
      <w:r w:rsidRPr="00201F53">
        <w:rPr>
          <w:rFonts w:ascii="Times New Roman" w:hAnsi="Times New Roman" w:cs="Times New Roman"/>
          <w:sz w:val="28"/>
          <w:szCs w:val="28"/>
          <w:lang w:val="el-GR"/>
        </w:rPr>
        <w:t xml:space="preserve">       </w:t>
      </w:r>
      <w:r w:rsidR="00CF7269">
        <w:rPr>
          <w:rFonts w:ascii="Times New Roman" w:hAnsi="Times New Roman" w:cs="Times New Roman"/>
          <w:sz w:val="28"/>
          <w:szCs w:val="28"/>
          <w:lang w:val="el-GR"/>
        </w:rPr>
        <w:t>5-ε</w:t>
      </w:r>
    </w:p>
    <w:p w:rsidR="00CF7269" w:rsidRDefault="00CF7269" w:rsidP="00201F53">
      <w:pPr>
        <w:jc w:val="both"/>
        <w:rPr>
          <w:rFonts w:ascii="Times New Roman" w:hAnsi="Times New Roman" w:cs="Times New Roman"/>
          <w:sz w:val="28"/>
          <w:szCs w:val="28"/>
          <w:lang w:val="el-GR"/>
        </w:rPr>
      </w:pPr>
    </w:p>
    <w:p w:rsidR="00CF7269" w:rsidRDefault="00CF7269" w:rsidP="00201F53">
      <w:pPr>
        <w:jc w:val="both"/>
        <w:rPr>
          <w:rFonts w:ascii="Times New Roman" w:hAnsi="Times New Roman" w:cs="Times New Roman"/>
          <w:sz w:val="28"/>
          <w:szCs w:val="28"/>
          <w:lang w:val="el-GR"/>
        </w:rPr>
      </w:pPr>
    </w:p>
    <w:p w:rsidR="00CF7269" w:rsidRDefault="00CF7269" w:rsidP="00201F53">
      <w:pPr>
        <w:jc w:val="both"/>
        <w:rPr>
          <w:rFonts w:ascii="Times New Roman" w:hAnsi="Times New Roman" w:cs="Times New Roman"/>
          <w:sz w:val="28"/>
          <w:szCs w:val="28"/>
          <w:lang w:val="el-GR"/>
        </w:rPr>
      </w:pPr>
    </w:p>
    <w:p w:rsidR="00CF7269" w:rsidRDefault="00CF7269" w:rsidP="00201F53">
      <w:pPr>
        <w:jc w:val="both"/>
        <w:rPr>
          <w:rFonts w:ascii="Times New Roman" w:hAnsi="Times New Roman" w:cs="Times New Roman"/>
          <w:sz w:val="28"/>
          <w:szCs w:val="28"/>
          <w:lang w:val="el-GR"/>
        </w:rPr>
      </w:pPr>
    </w:p>
    <w:p w:rsidR="00CF7269" w:rsidRPr="00201F53" w:rsidRDefault="00CF7269" w:rsidP="00201F53">
      <w:pPr>
        <w:jc w:val="both"/>
        <w:rPr>
          <w:rFonts w:ascii="Times New Roman" w:hAnsi="Times New Roman" w:cs="Times New Roman"/>
          <w:b/>
          <w:sz w:val="28"/>
          <w:szCs w:val="28"/>
          <w:lang w:val="el-GR"/>
        </w:rPr>
      </w:pPr>
      <w:r>
        <w:rPr>
          <w:rFonts w:ascii="Times New Roman" w:hAnsi="Times New Roman" w:cs="Times New Roman"/>
          <w:b/>
          <w:sz w:val="28"/>
          <w:szCs w:val="28"/>
          <w:lang w:val="el-GR"/>
        </w:rPr>
        <w:lastRenderedPageBreak/>
        <w:t>Β2)</w:t>
      </w:r>
      <w:r w:rsidR="00201F53" w:rsidRPr="00201F53">
        <w:rPr>
          <w:rFonts w:ascii="Times New Roman" w:hAnsi="Times New Roman" w:cs="Times New Roman"/>
          <w:b/>
          <w:sz w:val="28"/>
          <w:szCs w:val="28"/>
          <w:lang w:val="el-GR"/>
        </w:rPr>
        <w:t xml:space="preserve"> </w:t>
      </w:r>
      <w:r>
        <w:rPr>
          <w:rFonts w:ascii="Times New Roman" w:hAnsi="Times New Roman" w:cs="Times New Roman"/>
          <w:sz w:val="28"/>
          <w:szCs w:val="28"/>
          <w:lang w:val="el-GR"/>
        </w:rPr>
        <w:t>1-στ</w:t>
      </w:r>
    </w:p>
    <w:p w:rsidR="00CF7269" w:rsidRDefault="00201F53" w:rsidP="00201F53">
      <w:pPr>
        <w:jc w:val="both"/>
        <w:rPr>
          <w:rFonts w:ascii="Times New Roman" w:hAnsi="Times New Roman" w:cs="Times New Roman"/>
          <w:sz w:val="28"/>
          <w:szCs w:val="28"/>
          <w:lang w:val="el-GR"/>
        </w:rPr>
      </w:pPr>
      <w:r>
        <w:rPr>
          <w:rFonts w:ascii="Times New Roman" w:hAnsi="Times New Roman" w:cs="Times New Roman"/>
          <w:sz w:val="28"/>
          <w:szCs w:val="28"/>
        </w:rPr>
        <w:t xml:space="preserve">       </w:t>
      </w:r>
      <w:r w:rsidR="00CF7269">
        <w:rPr>
          <w:rFonts w:ascii="Times New Roman" w:hAnsi="Times New Roman" w:cs="Times New Roman"/>
          <w:sz w:val="28"/>
          <w:szCs w:val="28"/>
          <w:lang w:val="el-GR"/>
        </w:rPr>
        <w:t>2-α</w:t>
      </w:r>
    </w:p>
    <w:p w:rsidR="00CF7269" w:rsidRDefault="00201F53" w:rsidP="00201F53">
      <w:pPr>
        <w:jc w:val="both"/>
        <w:rPr>
          <w:rFonts w:ascii="Times New Roman" w:hAnsi="Times New Roman" w:cs="Times New Roman"/>
          <w:sz w:val="28"/>
          <w:szCs w:val="28"/>
          <w:lang w:val="el-GR"/>
        </w:rPr>
      </w:pPr>
      <w:r>
        <w:rPr>
          <w:rFonts w:ascii="Times New Roman" w:hAnsi="Times New Roman" w:cs="Times New Roman"/>
          <w:sz w:val="28"/>
          <w:szCs w:val="28"/>
        </w:rPr>
        <w:t xml:space="preserve">       </w:t>
      </w:r>
      <w:r w:rsidR="00CF7269">
        <w:rPr>
          <w:rFonts w:ascii="Times New Roman" w:hAnsi="Times New Roman" w:cs="Times New Roman"/>
          <w:sz w:val="28"/>
          <w:szCs w:val="28"/>
          <w:lang w:val="el-GR"/>
        </w:rPr>
        <w:t>3-δ</w:t>
      </w:r>
    </w:p>
    <w:p w:rsidR="00201F53" w:rsidRDefault="00201F53" w:rsidP="00201F53">
      <w:pPr>
        <w:jc w:val="both"/>
        <w:rPr>
          <w:rFonts w:ascii="Times New Roman" w:hAnsi="Times New Roman" w:cs="Times New Roman"/>
          <w:sz w:val="28"/>
          <w:szCs w:val="28"/>
          <w:lang w:val="el-GR"/>
        </w:rPr>
      </w:pPr>
      <w:r>
        <w:rPr>
          <w:rFonts w:ascii="Times New Roman" w:hAnsi="Times New Roman" w:cs="Times New Roman"/>
          <w:sz w:val="28"/>
          <w:szCs w:val="28"/>
        </w:rPr>
        <w:t xml:space="preserve">       </w:t>
      </w:r>
      <w:r>
        <w:rPr>
          <w:rFonts w:ascii="Times New Roman" w:hAnsi="Times New Roman" w:cs="Times New Roman"/>
          <w:sz w:val="28"/>
          <w:szCs w:val="28"/>
          <w:lang w:val="el-GR"/>
        </w:rPr>
        <w:t>4-γ</w:t>
      </w:r>
    </w:p>
    <w:p w:rsidR="00CF7269" w:rsidRDefault="00201F53" w:rsidP="00201F53">
      <w:pPr>
        <w:jc w:val="both"/>
        <w:rPr>
          <w:rFonts w:ascii="Times New Roman" w:hAnsi="Times New Roman" w:cs="Times New Roman"/>
          <w:sz w:val="28"/>
          <w:szCs w:val="28"/>
          <w:lang w:val="el-GR"/>
        </w:rPr>
      </w:pPr>
      <w:r>
        <w:rPr>
          <w:rFonts w:ascii="Times New Roman" w:hAnsi="Times New Roman" w:cs="Times New Roman"/>
          <w:sz w:val="28"/>
          <w:szCs w:val="28"/>
        </w:rPr>
        <w:t xml:space="preserve">       </w:t>
      </w:r>
      <w:r w:rsidR="00CF7269">
        <w:rPr>
          <w:rFonts w:ascii="Times New Roman" w:hAnsi="Times New Roman" w:cs="Times New Roman"/>
          <w:sz w:val="28"/>
          <w:szCs w:val="28"/>
          <w:lang w:val="el-GR"/>
        </w:rPr>
        <w:t>5-β</w:t>
      </w:r>
    </w:p>
    <w:p w:rsidR="00CF7269" w:rsidRDefault="00CF7269" w:rsidP="00201F53">
      <w:pPr>
        <w:jc w:val="both"/>
        <w:rPr>
          <w:rFonts w:ascii="Times New Roman" w:hAnsi="Times New Roman" w:cs="Times New Roman"/>
          <w:sz w:val="28"/>
          <w:szCs w:val="28"/>
          <w:lang w:val="el-GR"/>
        </w:rPr>
      </w:pPr>
    </w:p>
    <w:p w:rsidR="00CF7269" w:rsidRDefault="00CF7269" w:rsidP="00201F53">
      <w:pPr>
        <w:jc w:val="both"/>
        <w:rPr>
          <w:rFonts w:ascii="Times New Roman" w:hAnsi="Times New Roman" w:cs="Times New Roman"/>
          <w:sz w:val="28"/>
          <w:szCs w:val="28"/>
          <w:lang w:val="el-GR"/>
        </w:rPr>
      </w:pPr>
    </w:p>
    <w:p w:rsidR="00CF7269" w:rsidRPr="00CF7269" w:rsidRDefault="00CF7269" w:rsidP="00201F53">
      <w:pPr>
        <w:jc w:val="both"/>
        <w:rPr>
          <w:rFonts w:ascii="Times New Roman" w:hAnsi="Times New Roman" w:cs="Times New Roman"/>
          <w:sz w:val="28"/>
          <w:szCs w:val="28"/>
        </w:rPr>
      </w:pPr>
      <w:r>
        <w:rPr>
          <w:rFonts w:ascii="Times New Roman" w:hAnsi="Times New Roman" w:cs="Times New Roman"/>
          <w:b/>
          <w:sz w:val="28"/>
          <w:szCs w:val="28"/>
          <w:lang w:val="el-GR"/>
        </w:rPr>
        <w:t>Γ</w:t>
      </w:r>
      <w:r w:rsidRPr="00CF7269">
        <w:rPr>
          <w:rFonts w:ascii="Times New Roman" w:hAnsi="Times New Roman" w:cs="Times New Roman"/>
          <w:b/>
          <w:sz w:val="28"/>
          <w:szCs w:val="28"/>
        </w:rPr>
        <w:t xml:space="preserve">1) </w:t>
      </w:r>
      <w:proofErr w:type="spellStart"/>
      <w:r>
        <w:rPr>
          <w:rFonts w:ascii="Times New Roman" w:hAnsi="Times New Roman" w:cs="Times New Roman"/>
          <w:b/>
          <w:sz w:val="28"/>
          <w:szCs w:val="28"/>
        </w:rPr>
        <w:t>nostri</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8"/>
          <w:szCs w:val="28"/>
        </w:rPr>
        <w:t>noster</w:t>
      </w:r>
      <w:proofErr w:type="spellEnd"/>
    </w:p>
    <w:p w:rsidR="00CF7269" w:rsidRDefault="00201F53" w:rsidP="00201F53">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00CF7269">
        <w:rPr>
          <w:rFonts w:ascii="Times New Roman" w:hAnsi="Times New Roman" w:cs="Times New Roman"/>
          <w:b/>
          <w:sz w:val="28"/>
          <w:szCs w:val="28"/>
        </w:rPr>
        <w:t>hostes</w:t>
      </w:r>
      <w:proofErr w:type="spellEnd"/>
      <w:r w:rsidR="00CF7269">
        <w:rPr>
          <w:rFonts w:ascii="Times New Roman" w:hAnsi="Times New Roman" w:cs="Times New Roman"/>
          <w:b/>
          <w:sz w:val="28"/>
          <w:szCs w:val="28"/>
        </w:rPr>
        <w:t>-</w:t>
      </w:r>
      <w:proofErr w:type="gramEnd"/>
      <w:r w:rsidR="00CF7269">
        <w:rPr>
          <w:rFonts w:ascii="Times New Roman" w:hAnsi="Times New Roman" w:cs="Times New Roman"/>
          <w:b/>
          <w:sz w:val="28"/>
          <w:szCs w:val="28"/>
        </w:rPr>
        <w:t xml:space="preserve"> </w:t>
      </w:r>
      <w:proofErr w:type="spellStart"/>
      <w:r w:rsidR="00CF7269" w:rsidRPr="00CF7269">
        <w:rPr>
          <w:rFonts w:ascii="Times New Roman" w:hAnsi="Times New Roman" w:cs="Times New Roman"/>
          <w:sz w:val="28"/>
          <w:szCs w:val="28"/>
        </w:rPr>
        <w:t>hostibus</w:t>
      </w:r>
      <w:proofErr w:type="spellEnd"/>
    </w:p>
    <w:p w:rsidR="00CF7269" w:rsidRPr="00CF7269"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CF7269">
        <w:rPr>
          <w:rFonts w:ascii="Times New Roman" w:hAnsi="Times New Roman" w:cs="Times New Roman"/>
          <w:b/>
          <w:sz w:val="28"/>
          <w:szCs w:val="28"/>
        </w:rPr>
        <w:t>terga-</w:t>
      </w:r>
      <w:proofErr w:type="gramEnd"/>
      <w:r w:rsidR="00CF7269">
        <w:rPr>
          <w:rFonts w:ascii="Times New Roman" w:hAnsi="Times New Roman" w:cs="Times New Roman"/>
          <w:b/>
          <w:sz w:val="28"/>
          <w:szCs w:val="28"/>
        </w:rPr>
        <w:t xml:space="preserve"> </w:t>
      </w:r>
      <w:proofErr w:type="spellStart"/>
      <w:r w:rsidR="00CF7269">
        <w:rPr>
          <w:rFonts w:ascii="Times New Roman" w:hAnsi="Times New Roman" w:cs="Times New Roman"/>
          <w:sz w:val="28"/>
          <w:szCs w:val="28"/>
        </w:rPr>
        <w:t>tergorum</w:t>
      </w:r>
      <w:proofErr w:type="spellEnd"/>
    </w:p>
    <w:p w:rsidR="00CF7269" w:rsidRPr="00CF7269"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CF7269">
        <w:rPr>
          <w:rFonts w:ascii="Times New Roman" w:hAnsi="Times New Roman" w:cs="Times New Roman"/>
          <w:b/>
          <w:sz w:val="28"/>
          <w:szCs w:val="28"/>
        </w:rPr>
        <w:t>equites-</w:t>
      </w:r>
      <w:proofErr w:type="gramEnd"/>
      <w:r w:rsidR="00CF7269">
        <w:rPr>
          <w:rFonts w:ascii="Times New Roman" w:hAnsi="Times New Roman" w:cs="Times New Roman"/>
          <w:b/>
          <w:sz w:val="28"/>
          <w:szCs w:val="28"/>
        </w:rPr>
        <w:t xml:space="preserve"> </w:t>
      </w:r>
      <w:r w:rsidR="00CF7269">
        <w:rPr>
          <w:rFonts w:ascii="Times New Roman" w:hAnsi="Times New Roman" w:cs="Times New Roman"/>
          <w:sz w:val="28"/>
          <w:szCs w:val="28"/>
        </w:rPr>
        <w:t>eques</w:t>
      </w:r>
    </w:p>
    <w:p w:rsidR="00CF7269" w:rsidRPr="00CF7269"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CF7269">
        <w:rPr>
          <w:rFonts w:ascii="Times New Roman" w:hAnsi="Times New Roman" w:cs="Times New Roman"/>
          <w:b/>
          <w:sz w:val="28"/>
          <w:szCs w:val="28"/>
        </w:rPr>
        <w:t>magna-</w:t>
      </w:r>
      <w:proofErr w:type="gramEnd"/>
      <w:r w:rsidR="00CF7269">
        <w:rPr>
          <w:rFonts w:ascii="Times New Roman" w:hAnsi="Times New Roman" w:cs="Times New Roman"/>
          <w:b/>
          <w:sz w:val="28"/>
          <w:szCs w:val="28"/>
        </w:rPr>
        <w:t xml:space="preserve"> </w:t>
      </w:r>
      <w:proofErr w:type="spellStart"/>
      <w:r w:rsidR="00CF7269">
        <w:rPr>
          <w:rFonts w:ascii="Times New Roman" w:hAnsi="Times New Roman" w:cs="Times New Roman"/>
          <w:sz w:val="28"/>
          <w:szCs w:val="28"/>
        </w:rPr>
        <w:t>maiore</w:t>
      </w:r>
      <w:proofErr w:type="spellEnd"/>
    </w:p>
    <w:p w:rsidR="00CF7269" w:rsidRDefault="00201F53" w:rsidP="00201F53">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00CF7269">
        <w:rPr>
          <w:rFonts w:ascii="Times New Roman" w:hAnsi="Times New Roman" w:cs="Times New Roman"/>
          <w:b/>
          <w:sz w:val="28"/>
          <w:szCs w:val="28"/>
        </w:rPr>
        <w:t>caedes</w:t>
      </w:r>
      <w:proofErr w:type="spellEnd"/>
      <w:r w:rsidR="00CF7269">
        <w:rPr>
          <w:rFonts w:ascii="Times New Roman" w:hAnsi="Times New Roman" w:cs="Times New Roman"/>
          <w:b/>
          <w:sz w:val="28"/>
          <w:szCs w:val="28"/>
        </w:rPr>
        <w:t>-</w:t>
      </w:r>
      <w:proofErr w:type="gramEnd"/>
      <w:r w:rsidR="00CF7269">
        <w:rPr>
          <w:rFonts w:ascii="Times New Roman" w:hAnsi="Times New Roman" w:cs="Times New Roman"/>
          <w:b/>
          <w:sz w:val="28"/>
          <w:szCs w:val="28"/>
        </w:rPr>
        <w:t xml:space="preserve"> </w:t>
      </w:r>
      <w:proofErr w:type="spellStart"/>
      <w:r w:rsidR="00CF7269" w:rsidRPr="00CF7269">
        <w:rPr>
          <w:rFonts w:ascii="Times New Roman" w:hAnsi="Times New Roman" w:cs="Times New Roman"/>
          <w:sz w:val="28"/>
          <w:szCs w:val="28"/>
        </w:rPr>
        <w:t>caedi</w:t>
      </w:r>
      <w:proofErr w:type="spellEnd"/>
    </w:p>
    <w:p w:rsidR="00CF7269" w:rsidRDefault="00201F53" w:rsidP="00201F53">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00CF7269">
        <w:rPr>
          <w:rFonts w:ascii="Times New Roman" w:hAnsi="Times New Roman" w:cs="Times New Roman"/>
          <w:b/>
          <w:sz w:val="28"/>
          <w:szCs w:val="28"/>
        </w:rPr>
        <w:t>ille</w:t>
      </w:r>
      <w:proofErr w:type="spellEnd"/>
      <w:r w:rsidR="00CF7269">
        <w:rPr>
          <w:rFonts w:ascii="Times New Roman" w:hAnsi="Times New Roman" w:cs="Times New Roman"/>
          <w:b/>
          <w:sz w:val="28"/>
          <w:szCs w:val="28"/>
        </w:rPr>
        <w:t>-</w:t>
      </w:r>
      <w:proofErr w:type="gramEnd"/>
      <w:r w:rsidR="00CF7269">
        <w:rPr>
          <w:rFonts w:ascii="Times New Roman" w:hAnsi="Times New Roman" w:cs="Times New Roman"/>
          <w:b/>
          <w:sz w:val="28"/>
          <w:szCs w:val="28"/>
        </w:rPr>
        <w:t xml:space="preserve"> </w:t>
      </w:r>
      <w:proofErr w:type="spellStart"/>
      <w:r w:rsidR="00CF7269" w:rsidRPr="00CF7269">
        <w:rPr>
          <w:rFonts w:ascii="Times New Roman" w:hAnsi="Times New Roman" w:cs="Times New Roman"/>
          <w:sz w:val="28"/>
          <w:szCs w:val="28"/>
        </w:rPr>
        <w:t>illud</w:t>
      </w:r>
      <w:proofErr w:type="spellEnd"/>
      <w:r w:rsidR="00CF7269" w:rsidRPr="00CF7269">
        <w:rPr>
          <w:rFonts w:ascii="Times New Roman" w:hAnsi="Times New Roman" w:cs="Times New Roman"/>
          <w:sz w:val="28"/>
          <w:szCs w:val="28"/>
        </w:rPr>
        <w:t>,</w:t>
      </w:r>
      <w:r w:rsidR="00CF7269">
        <w:rPr>
          <w:rFonts w:ascii="Times New Roman" w:hAnsi="Times New Roman" w:cs="Times New Roman"/>
          <w:b/>
          <w:sz w:val="28"/>
          <w:szCs w:val="28"/>
        </w:rPr>
        <w:t xml:space="preserve"> </w:t>
      </w:r>
      <w:proofErr w:type="spellStart"/>
      <w:r w:rsidR="00CF7269" w:rsidRPr="00CF7269">
        <w:rPr>
          <w:rFonts w:ascii="Times New Roman" w:hAnsi="Times New Roman" w:cs="Times New Roman"/>
          <w:sz w:val="28"/>
          <w:szCs w:val="28"/>
        </w:rPr>
        <w:t>illius</w:t>
      </w:r>
      <w:proofErr w:type="spellEnd"/>
    </w:p>
    <w:p w:rsidR="00CF7269" w:rsidRPr="00CF7269"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CF7269">
        <w:rPr>
          <w:rFonts w:ascii="Times New Roman" w:hAnsi="Times New Roman" w:cs="Times New Roman"/>
          <w:b/>
          <w:sz w:val="28"/>
          <w:szCs w:val="28"/>
        </w:rPr>
        <w:t>eum</w:t>
      </w:r>
      <w:proofErr w:type="spellEnd"/>
      <w:r w:rsidR="00CF7269">
        <w:rPr>
          <w:rFonts w:ascii="Times New Roman" w:hAnsi="Times New Roman" w:cs="Times New Roman"/>
          <w:b/>
          <w:sz w:val="28"/>
          <w:szCs w:val="28"/>
        </w:rPr>
        <w:t>-</w:t>
      </w:r>
      <w:proofErr w:type="gramEnd"/>
      <w:r w:rsidR="00CF7269">
        <w:rPr>
          <w:rFonts w:ascii="Times New Roman" w:hAnsi="Times New Roman" w:cs="Times New Roman"/>
          <w:b/>
          <w:sz w:val="28"/>
          <w:szCs w:val="28"/>
        </w:rPr>
        <w:t xml:space="preserve"> </w:t>
      </w:r>
      <w:r w:rsidR="00CF7269">
        <w:rPr>
          <w:rFonts w:ascii="Times New Roman" w:hAnsi="Times New Roman" w:cs="Times New Roman"/>
          <w:sz w:val="28"/>
          <w:szCs w:val="28"/>
        </w:rPr>
        <w:t>id</w:t>
      </w:r>
    </w:p>
    <w:p w:rsidR="00CF7269" w:rsidRPr="00CF7269"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CF7269">
        <w:rPr>
          <w:rFonts w:ascii="Times New Roman" w:hAnsi="Times New Roman" w:cs="Times New Roman"/>
          <w:b/>
          <w:sz w:val="28"/>
          <w:szCs w:val="28"/>
        </w:rPr>
        <w:t>pondus</w:t>
      </w:r>
      <w:proofErr w:type="spellEnd"/>
      <w:r w:rsidR="00CF7269">
        <w:rPr>
          <w:rFonts w:ascii="Times New Roman" w:hAnsi="Times New Roman" w:cs="Times New Roman"/>
          <w:b/>
          <w:sz w:val="28"/>
          <w:szCs w:val="28"/>
        </w:rPr>
        <w:t>-</w:t>
      </w:r>
      <w:proofErr w:type="gramEnd"/>
      <w:r w:rsidR="00CF7269">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pondera</w:t>
      </w:r>
      <w:proofErr w:type="spellEnd"/>
    </w:p>
    <w:p w:rsidR="00CF7269"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CF7269">
        <w:rPr>
          <w:rFonts w:ascii="Times New Roman" w:hAnsi="Times New Roman" w:cs="Times New Roman"/>
          <w:b/>
          <w:sz w:val="28"/>
          <w:szCs w:val="28"/>
        </w:rPr>
        <w:t>vultum</w:t>
      </w:r>
      <w:proofErr w:type="spellEnd"/>
      <w:r w:rsidR="00CF7269">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vultus</w:t>
      </w:r>
      <w:proofErr w:type="spellEnd"/>
    </w:p>
    <w:p w:rsidR="00CF7269"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CF7269">
        <w:rPr>
          <w:rFonts w:ascii="Times New Roman" w:hAnsi="Times New Roman" w:cs="Times New Roman"/>
          <w:b/>
          <w:sz w:val="28"/>
          <w:szCs w:val="28"/>
        </w:rPr>
        <w:t>rem-</w:t>
      </w:r>
      <w:proofErr w:type="gramEnd"/>
      <w:r w:rsidR="0064281F">
        <w:rPr>
          <w:rFonts w:ascii="Times New Roman" w:hAnsi="Times New Roman" w:cs="Times New Roman"/>
          <w:b/>
          <w:sz w:val="28"/>
          <w:szCs w:val="28"/>
        </w:rPr>
        <w:t xml:space="preserve"> </w:t>
      </w:r>
      <w:r w:rsidR="0064281F">
        <w:rPr>
          <w:rFonts w:ascii="Times New Roman" w:hAnsi="Times New Roman" w:cs="Times New Roman"/>
          <w:sz w:val="28"/>
          <w:szCs w:val="28"/>
        </w:rPr>
        <w:t>re</w:t>
      </w:r>
    </w:p>
    <w:p w:rsidR="00CF7269"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CF7269">
        <w:rPr>
          <w:rFonts w:ascii="Times New Roman" w:hAnsi="Times New Roman" w:cs="Times New Roman"/>
          <w:b/>
          <w:sz w:val="28"/>
          <w:szCs w:val="28"/>
        </w:rPr>
        <w:t>celeriter</w:t>
      </w:r>
      <w:proofErr w:type="spellEnd"/>
      <w:r w:rsidR="00CF7269">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r w:rsidR="0064281F">
        <w:rPr>
          <w:rFonts w:ascii="Times New Roman" w:hAnsi="Times New Roman" w:cs="Times New Roman"/>
          <w:sz w:val="28"/>
          <w:szCs w:val="28"/>
        </w:rPr>
        <w:t xml:space="preserve">celeries, </w:t>
      </w:r>
      <w:proofErr w:type="spellStart"/>
      <w:r w:rsidR="0064281F">
        <w:rPr>
          <w:rFonts w:ascii="Times New Roman" w:hAnsi="Times New Roman" w:cs="Times New Roman"/>
          <w:sz w:val="28"/>
          <w:szCs w:val="28"/>
        </w:rPr>
        <w:t>celerrime</w:t>
      </w:r>
      <w:proofErr w:type="spellEnd"/>
    </w:p>
    <w:p w:rsidR="00CF7269"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CF7269">
        <w:rPr>
          <w:rFonts w:ascii="Times New Roman" w:hAnsi="Times New Roman" w:cs="Times New Roman"/>
          <w:b/>
          <w:sz w:val="28"/>
          <w:szCs w:val="28"/>
        </w:rPr>
        <w:t>periculum</w:t>
      </w:r>
      <w:proofErr w:type="spellEnd"/>
      <w:r w:rsidR="00CF7269">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pericula</w:t>
      </w:r>
      <w:proofErr w:type="spellEnd"/>
    </w:p>
    <w:p w:rsidR="0064281F" w:rsidRDefault="0064281F" w:rsidP="00201F53">
      <w:pPr>
        <w:jc w:val="both"/>
        <w:rPr>
          <w:rFonts w:ascii="Times New Roman" w:hAnsi="Times New Roman" w:cs="Times New Roman"/>
          <w:sz w:val="28"/>
          <w:szCs w:val="28"/>
        </w:rPr>
      </w:pPr>
    </w:p>
    <w:p w:rsidR="0064281F" w:rsidRDefault="0064281F" w:rsidP="00201F53">
      <w:pPr>
        <w:jc w:val="both"/>
        <w:rPr>
          <w:rFonts w:ascii="Times New Roman" w:hAnsi="Times New Roman" w:cs="Times New Roman"/>
          <w:sz w:val="28"/>
          <w:szCs w:val="28"/>
        </w:rPr>
      </w:pPr>
    </w:p>
    <w:p w:rsidR="0064281F" w:rsidRPr="0064281F" w:rsidRDefault="0064281F" w:rsidP="00201F53">
      <w:pPr>
        <w:jc w:val="both"/>
        <w:rPr>
          <w:rFonts w:ascii="Times New Roman" w:hAnsi="Times New Roman" w:cs="Times New Roman"/>
          <w:sz w:val="28"/>
          <w:szCs w:val="28"/>
        </w:rPr>
      </w:pPr>
      <w:r>
        <w:rPr>
          <w:rFonts w:ascii="Times New Roman" w:hAnsi="Times New Roman" w:cs="Times New Roman"/>
          <w:b/>
          <w:sz w:val="28"/>
          <w:szCs w:val="28"/>
          <w:lang w:val="el-GR"/>
        </w:rPr>
        <w:t>Γ</w:t>
      </w:r>
      <w:r w:rsidRPr="0064281F">
        <w:rPr>
          <w:rFonts w:ascii="Times New Roman" w:hAnsi="Times New Roman" w:cs="Times New Roman"/>
          <w:b/>
          <w:sz w:val="28"/>
          <w:szCs w:val="28"/>
        </w:rPr>
        <w:t xml:space="preserve">2) </w:t>
      </w:r>
      <w:proofErr w:type="spellStart"/>
      <w:r>
        <w:rPr>
          <w:rFonts w:ascii="Times New Roman" w:hAnsi="Times New Roman" w:cs="Times New Roman"/>
          <w:b/>
          <w:sz w:val="28"/>
          <w:szCs w:val="28"/>
        </w:rPr>
        <w:t>gerunt</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8"/>
          <w:szCs w:val="28"/>
        </w:rPr>
        <w:t>gesserint</w:t>
      </w:r>
      <w:proofErr w:type="spellEnd"/>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cernitur</w:t>
      </w:r>
      <w:proofErr w:type="spellEnd"/>
      <w:r w:rsidR="0064281F">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cernetur</w:t>
      </w:r>
      <w:proofErr w:type="spellEnd"/>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64281F">
        <w:rPr>
          <w:rFonts w:ascii="Times New Roman" w:hAnsi="Times New Roman" w:cs="Times New Roman"/>
          <w:b/>
          <w:sz w:val="28"/>
          <w:szCs w:val="28"/>
        </w:rPr>
        <w:t>fit-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fite</w:t>
      </w:r>
      <w:proofErr w:type="spellEnd"/>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mirati</w:t>
      </w:r>
      <w:proofErr w:type="spellEnd"/>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b/>
          <w:sz w:val="28"/>
          <w:szCs w:val="28"/>
        </w:rPr>
        <w:t>sunt</w:t>
      </w:r>
      <w:proofErr w:type="spell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miraturos</w:t>
      </w:r>
      <w:proofErr w:type="spellEnd"/>
      <w:r w:rsidR="0064281F">
        <w:rPr>
          <w:rFonts w:ascii="Times New Roman" w:hAnsi="Times New Roman" w:cs="Times New Roman"/>
          <w:sz w:val="28"/>
          <w:szCs w:val="28"/>
        </w:rPr>
        <w:t xml:space="preserve"> </w:t>
      </w:r>
      <w:proofErr w:type="spellStart"/>
      <w:r w:rsidR="0064281F">
        <w:rPr>
          <w:rFonts w:ascii="Times New Roman" w:hAnsi="Times New Roman" w:cs="Times New Roman"/>
          <w:sz w:val="28"/>
          <w:szCs w:val="28"/>
        </w:rPr>
        <w:t>esse</w:t>
      </w:r>
      <w:proofErr w:type="spellEnd"/>
      <w:r w:rsidR="0064281F">
        <w:rPr>
          <w:rFonts w:ascii="Times New Roman" w:hAnsi="Times New Roman" w:cs="Times New Roman"/>
          <w:sz w:val="28"/>
          <w:szCs w:val="28"/>
        </w:rPr>
        <w:t xml:space="preserve">, </w:t>
      </w:r>
      <w:proofErr w:type="spellStart"/>
      <w:r w:rsidR="0064281F">
        <w:rPr>
          <w:rFonts w:ascii="Times New Roman" w:hAnsi="Times New Roman" w:cs="Times New Roman"/>
          <w:sz w:val="28"/>
          <w:szCs w:val="28"/>
        </w:rPr>
        <w:t>miratos</w:t>
      </w:r>
      <w:proofErr w:type="spellEnd"/>
      <w:r w:rsidR="0064281F">
        <w:rPr>
          <w:rFonts w:ascii="Times New Roman" w:hAnsi="Times New Roman" w:cs="Times New Roman"/>
          <w:sz w:val="28"/>
          <w:szCs w:val="28"/>
        </w:rPr>
        <w:t xml:space="preserve"> fore</w:t>
      </w:r>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attulissent</w:t>
      </w:r>
      <w:proofErr w:type="spellEnd"/>
      <w:r w:rsidR="0064281F">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allatum</w:t>
      </w:r>
      <w:proofErr w:type="spellEnd"/>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uteretur</w:t>
      </w:r>
      <w:proofErr w:type="spellEnd"/>
      <w:r w:rsidR="0064281F" w:rsidRPr="0064281F">
        <w:rPr>
          <w:rFonts w:ascii="Times New Roman" w:hAnsi="Times New Roman" w:cs="Times New Roman"/>
          <w:b/>
          <w:sz w:val="28"/>
          <w:szCs w:val="28"/>
        </w:rPr>
        <w:t>-</w:t>
      </w:r>
      <w:proofErr w:type="gramEnd"/>
      <w:r w:rsidR="0064281F" w:rsidRPr="0064281F">
        <w:rPr>
          <w:rFonts w:ascii="Times New Roman" w:hAnsi="Times New Roman" w:cs="Times New Roman"/>
          <w:b/>
          <w:sz w:val="28"/>
          <w:szCs w:val="28"/>
        </w:rPr>
        <w:t xml:space="preserve"> </w:t>
      </w:r>
      <w:r w:rsidR="0064281F">
        <w:rPr>
          <w:rFonts w:ascii="Times New Roman" w:hAnsi="Times New Roman" w:cs="Times New Roman"/>
          <w:sz w:val="28"/>
          <w:szCs w:val="28"/>
          <w:lang w:val="el-GR"/>
        </w:rPr>
        <w:t>Ενεστώτας</w:t>
      </w:r>
      <w:r w:rsidR="0064281F" w:rsidRPr="0064281F">
        <w:rPr>
          <w:rFonts w:ascii="Times New Roman" w:hAnsi="Times New Roman" w:cs="Times New Roman"/>
          <w:sz w:val="28"/>
          <w:szCs w:val="28"/>
        </w:rPr>
        <w:t xml:space="preserve">: </w:t>
      </w:r>
      <w:proofErr w:type="spellStart"/>
      <w:r w:rsidR="0064281F">
        <w:rPr>
          <w:rFonts w:ascii="Times New Roman" w:hAnsi="Times New Roman" w:cs="Times New Roman"/>
          <w:sz w:val="28"/>
          <w:szCs w:val="28"/>
        </w:rPr>
        <w:t>utens</w:t>
      </w:r>
      <w:proofErr w:type="spellEnd"/>
      <w:r w:rsidR="0064281F" w:rsidRPr="0064281F">
        <w:rPr>
          <w:rFonts w:ascii="Times New Roman" w:hAnsi="Times New Roman" w:cs="Times New Roman"/>
          <w:sz w:val="28"/>
          <w:szCs w:val="28"/>
        </w:rPr>
        <w:t xml:space="preserve">, </w:t>
      </w:r>
      <w:r w:rsidR="0064281F">
        <w:rPr>
          <w:rFonts w:ascii="Times New Roman" w:hAnsi="Times New Roman" w:cs="Times New Roman"/>
          <w:sz w:val="28"/>
          <w:szCs w:val="28"/>
          <w:lang w:val="el-GR"/>
        </w:rPr>
        <w:t>Μέλλοντας</w:t>
      </w:r>
      <w:r w:rsidR="0064281F" w:rsidRPr="0064281F">
        <w:rPr>
          <w:rFonts w:ascii="Times New Roman" w:hAnsi="Times New Roman" w:cs="Times New Roman"/>
          <w:sz w:val="28"/>
          <w:szCs w:val="28"/>
        </w:rPr>
        <w:t xml:space="preserve">: </w:t>
      </w:r>
      <w:proofErr w:type="spellStart"/>
      <w:r w:rsidR="0064281F">
        <w:rPr>
          <w:rFonts w:ascii="Times New Roman" w:hAnsi="Times New Roman" w:cs="Times New Roman"/>
          <w:sz w:val="28"/>
          <w:szCs w:val="28"/>
        </w:rPr>
        <w:t>usurus</w:t>
      </w:r>
      <w:proofErr w:type="spellEnd"/>
      <w:r w:rsidR="0064281F" w:rsidRPr="0064281F">
        <w:rPr>
          <w:rFonts w:ascii="Times New Roman" w:hAnsi="Times New Roman" w:cs="Times New Roman"/>
          <w:sz w:val="28"/>
          <w:szCs w:val="28"/>
        </w:rPr>
        <w:t xml:space="preserve">, </w:t>
      </w:r>
      <w:r w:rsidR="0064281F">
        <w:rPr>
          <w:rFonts w:ascii="Times New Roman" w:hAnsi="Times New Roman" w:cs="Times New Roman"/>
          <w:sz w:val="28"/>
          <w:szCs w:val="28"/>
          <w:lang w:val="el-GR"/>
        </w:rPr>
        <w:t>Παρακείμενος</w:t>
      </w:r>
      <w:r w:rsidR="0064281F" w:rsidRPr="0064281F">
        <w:rPr>
          <w:rFonts w:ascii="Times New Roman" w:hAnsi="Times New Roman" w:cs="Times New Roman"/>
          <w:sz w:val="28"/>
          <w:szCs w:val="28"/>
        </w:rPr>
        <w:t>:</w:t>
      </w:r>
      <w:r w:rsidR="0064281F">
        <w:rPr>
          <w:rFonts w:ascii="Times New Roman" w:hAnsi="Times New Roman" w:cs="Times New Roman"/>
          <w:sz w:val="28"/>
          <w:szCs w:val="28"/>
        </w:rPr>
        <w:t xml:space="preserve"> </w:t>
      </w:r>
      <w:proofErr w:type="spellStart"/>
      <w:r w:rsidR="0064281F">
        <w:rPr>
          <w:rFonts w:ascii="Times New Roman" w:hAnsi="Times New Roman" w:cs="Times New Roman"/>
          <w:sz w:val="28"/>
          <w:szCs w:val="28"/>
        </w:rPr>
        <w:t>usus</w:t>
      </w:r>
      <w:proofErr w:type="spellEnd"/>
    </w:p>
    <w:p w:rsidR="0064281F" w:rsidRDefault="00201F53" w:rsidP="00201F53">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dixit</w:t>
      </w:r>
      <w:proofErr w:type="spellEnd"/>
      <w:r w:rsidR="0064281F">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sidRPr="0064281F">
        <w:rPr>
          <w:rFonts w:ascii="Times New Roman" w:hAnsi="Times New Roman" w:cs="Times New Roman"/>
          <w:sz w:val="28"/>
          <w:szCs w:val="28"/>
        </w:rPr>
        <w:t>dic</w:t>
      </w:r>
      <w:proofErr w:type="spellEnd"/>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curat</w:t>
      </w:r>
      <w:proofErr w:type="spellEnd"/>
      <w:r w:rsidR="0064281F">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curabimus</w:t>
      </w:r>
      <w:proofErr w:type="spellEnd"/>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mittit</w:t>
      </w:r>
      <w:proofErr w:type="spellEnd"/>
      <w:r w:rsidR="0064281F">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misit</w:t>
      </w:r>
      <w:proofErr w:type="spellEnd"/>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adire</w:t>
      </w:r>
      <w:proofErr w:type="spellEnd"/>
      <w:r w:rsidR="0064281F">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adeundo</w:t>
      </w:r>
      <w:proofErr w:type="spellEnd"/>
    </w:p>
    <w:p w:rsidR="0064281F" w:rsidRP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possit</w:t>
      </w:r>
      <w:proofErr w:type="spellEnd"/>
      <w:r w:rsidR="0064281F">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potuisset</w:t>
      </w:r>
      <w:proofErr w:type="spellEnd"/>
    </w:p>
    <w:p w:rsidR="0064281F" w:rsidRDefault="00201F53" w:rsidP="00201F53">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64281F">
        <w:rPr>
          <w:rFonts w:ascii="Times New Roman" w:hAnsi="Times New Roman" w:cs="Times New Roman"/>
          <w:b/>
          <w:sz w:val="28"/>
          <w:szCs w:val="28"/>
        </w:rPr>
        <w:t>abiciat</w:t>
      </w:r>
      <w:proofErr w:type="spellEnd"/>
      <w:r w:rsidR="0064281F">
        <w:rPr>
          <w:rFonts w:ascii="Times New Roman" w:hAnsi="Times New Roman" w:cs="Times New Roman"/>
          <w:b/>
          <w:sz w:val="28"/>
          <w:szCs w:val="28"/>
        </w:rPr>
        <w:t>-</w:t>
      </w:r>
      <w:proofErr w:type="gramEnd"/>
      <w:r w:rsidR="0064281F">
        <w:rPr>
          <w:rFonts w:ascii="Times New Roman" w:hAnsi="Times New Roman" w:cs="Times New Roman"/>
          <w:b/>
          <w:sz w:val="28"/>
          <w:szCs w:val="28"/>
        </w:rPr>
        <w:t xml:space="preserve"> </w:t>
      </w:r>
      <w:proofErr w:type="spellStart"/>
      <w:r w:rsidR="0064281F">
        <w:rPr>
          <w:rFonts w:ascii="Times New Roman" w:hAnsi="Times New Roman" w:cs="Times New Roman"/>
          <w:sz w:val="28"/>
          <w:szCs w:val="28"/>
        </w:rPr>
        <w:t>abice</w:t>
      </w:r>
      <w:proofErr w:type="spellEnd"/>
    </w:p>
    <w:p w:rsidR="0064281F" w:rsidRDefault="0064281F" w:rsidP="00201F53">
      <w:pPr>
        <w:jc w:val="both"/>
        <w:rPr>
          <w:rFonts w:ascii="Times New Roman" w:hAnsi="Times New Roman" w:cs="Times New Roman"/>
          <w:sz w:val="28"/>
          <w:szCs w:val="28"/>
        </w:rPr>
      </w:pPr>
    </w:p>
    <w:p w:rsidR="0064281F" w:rsidRDefault="0064281F" w:rsidP="00201F53">
      <w:pPr>
        <w:jc w:val="both"/>
        <w:rPr>
          <w:rFonts w:ascii="Times New Roman" w:hAnsi="Times New Roman" w:cs="Times New Roman"/>
          <w:sz w:val="28"/>
          <w:szCs w:val="28"/>
        </w:rPr>
      </w:pPr>
    </w:p>
    <w:p w:rsidR="009927D4" w:rsidRPr="00201F53" w:rsidRDefault="009927D4" w:rsidP="00201F53">
      <w:pPr>
        <w:jc w:val="both"/>
        <w:rPr>
          <w:rFonts w:ascii="Times New Roman" w:hAnsi="Times New Roman" w:cs="Times New Roman"/>
          <w:b/>
          <w:sz w:val="28"/>
          <w:szCs w:val="28"/>
        </w:rPr>
      </w:pPr>
    </w:p>
    <w:p w:rsidR="009927D4" w:rsidRPr="00201F53" w:rsidRDefault="009927D4" w:rsidP="00201F53">
      <w:pPr>
        <w:jc w:val="both"/>
        <w:rPr>
          <w:rFonts w:ascii="Times New Roman" w:hAnsi="Times New Roman" w:cs="Times New Roman"/>
          <w:b/>
          <w:sz w:val="28"/>
          <w:szCs w:val="28"/>
        </w:rPr>
      </w:pPr>
    </w:p>
    <w:p w:rsidR="009927D4" w:rsidRPr="00201F53" w:rsidRDefault="009927D4" w:rsidP="00201F53">
      <w:pPr>
        <w:jc w:val="both"/>
        <w:rPr>
          <w:rFonts w:ascii="Times New Roman" w:hAnsi="Times New Roman" w:cs="Times New Roman"/>
          <w:b/>
          <w:sz w:val="28"/>
          <w:szCs w:val="28"/>
        </w:rPr>
      </w:pPr>
    </w:p>
    <w:p w:rsidR="009927D4" w:rsidRPr="00201F53" w:rsidRDefault="009927D4" w:rsidP="00201F53">
      <w:pPr>
        <w:jc w:val="both"/>
        <w:rPr>
          <w:rFonts w:ascii="Times New Roman" w:hAnsi="Times New Roman" w:cs="Times New Roman"/>
          <w:b/>
          <w:sz w:val="28"/>
          <w:szCs w:val="28"/>
        </w:rPr>
      </w:pPr>
    </w:p>
    <w:p w:rsidR="009927D4" w:rsidRPr="00201F53" w:rsidRDefault="009927D4" w:rsidP="00201F53">
      <w:pPr>
        <w:jc w:val="both"/>
        <w:rPr>
          <w:rFonts w:ascii="Times New Roman" w:hAnsi="Times New Roman" w:cs="Times New Roman"/>
          <w:b/>
          <w:sz w:val="28"/>
          <w:szCs w:val="28"/>
        </w:rPr>
      </w:pPr>
    </w:p>
    <w:p w:rsidR="0064281F" w:rsidRPr="0064281F" w:rsidRDefault="0064281F" w:rsidP="00201F53">
      <w:pPr>
        <w:jc w:val="both"/>
        <w:rPr>
          <w:rFonts w:ascii="Times New Roman" w:hAnsi="Times New Roman" w:cs="Times New Roman"/>
          <w:sz w:val="28"/>
          <w:szCs w:val="28"/>
          <w:lang w:val="el-GR"/>
        </w:rPr>
      </w:pPr>
      <w:r>
        <w:rPr>
          <w:rFonts w:ascii="Times New Roman" w:hAnsi="Times New Roman" w:cs="Times New Roman"/>
          <w:b/>
          <w:sz w:val="28"/>
          <w:szCs w:val="28"/>
          <w:lang w:val="el-GR"/>
        </w:rPr>
        <w:lastRenderedPageBreak/>
        <w:t xml:space="preserve">Δ1α) </w:t>
      </w:r>
      <w:proofErr w:type="spellStart"/>
      <w:r>
        <w:rPr>
          <w:rFonts w:ascii="Times New Roman" w:hAnsi="Times New Roman" w:cs="Times New Roman"/>
          <w:b/>
          <w:sz w:val="28"/>
          <w:szCs w:val="28"/>
        </w:rPr>
        <w:t>eis</w:t>
      </w:r>
      <w:proofErr w:type="spellEnd"/>
      <w:r w:rsidRPr="0064281F">
        <w:rPr>
          <w:rFonts w:ascii="Times New Roman" w:hAnsi="Times New Roman" w:cs="Times New Roman"/>
          <w:b/>
          <w:sz w:val="28"/>
          <w:szCs w:val="28"/>
          <w:lang w:val="el-GR"/>
        </w:rPr>
        <w:t>-</w:t>
      </w:r>
      <w:r>
        <w:rPr>
          <w:rFonts w:ascii="Times New Roman" w:hAnsi="Times New Roman" w:cs="Times New Roman"/>
          <w:b/>
          <w:sz w:val="28"/>
          <w:szCs w:val="28"/>
          <w:lang w:val="el-GR"/>
        </w:rPr>
        <w:t xml:space="preserve"> </w:t>
      </w:r>
      <w:r>
        <w:rPr>
          <w:rFonts w:ascii="Times New Roman" w:hAnsi="Times New Roman" w:cs="Times New Roman"/>
          <w:sz w:val="28"/>
          <w:szCs w:val="28"/>
          <w:lang w:val="el-GR"/>
        </w:rPr>
        <w:t xml:space="preserve">αντικείμενο στο ρήμα </w:t>
      </w:r>
      <w:proofErr w:type="spellStart"/>
      <w:r>
        <w:rPr>
          <w:rFonts w:ascii="Times New Roman" w:hAnsi="Times New Roman" w:cs="Times New Roman"/>
          <w:sz w:val="28"/>
          <w:szCs w:val="28"/>
        </w:rPr>
        <w:t>occurrunt</w:t>
      </w:r>
      <w:proofErr w:type="spellEnd"/>
    </w:p>
    <w:p w:rsidR="0064281F" w:rsidRDefault="00201F53" w:rsidP="00201F53">
      <w:pPr>
        <w:jc w:val="both"/>
        <w:rPr>
          <w:rFonts w:ascii="Times New Roman" w:hAnsi="Times New Roman" w:cs="Times New Roman"/>
          <w:sz w:val="28"/>
          <w:szCs w:val="28"/>
          <w:lang w:val="el-GR"/>
        </w:rPr>
      </w:pPr>
      <w:r w:rsidRPr="00201F53">
        <w:rPr>
          <w:rFonts w:ascii="Times New Roman" w:hAnsi="Times New Roman" w:cs="Times New Roman"/>
          <w:b/>
          <w:sz w:val="28"/>
          <w:szCs w:val="28"/>
          <w:lang w:val="el-GR"/>
        </w:rPr>
        <w:t xml:space="preserve">         </w:t>
      </w:r>
      <w:proofErr w:type="spellStart"/>
      <w:proofErr w:type="gramStart"/>
      <w:r w:rsidR="0064281F" w:rsidRPr="009927D4">
        <w:rPr>
          <w:rFonts w:ascii="Times New Roman" w:hAnsi="Times New Roman" w:cs="Times New Roman"/>
          <w:b/>
          <w:sz w:val="28"/>
          <w:szCs w:val="28"/>
        </w:rPr>
        <w:t>assidentem</w:t>
      </w:r>
      <w:proofErr w:type="spellEnd"/>
      <w:r w:rsidR="0064281F" w:rsidRPr="009927D4">
        <w:rPr>
          <w:rFonts w:ascii="Times New Roman" w:hAnsi="Times New Roman" w:cs="Times New Roman"/>
          <w:sz w:val="28"/>
          <w:szCs w:val="28"/>
          <w:lang w:val="el-GR"/>
        </w:rPr>
        <w:t>-</w:t>
      </w:r>
      <w:proofErr w:type="gramEnd"/>
      <w:r w:rsidR="0064281F" w:rsidRPr="009927D4">
        <w:rPr>
          <w:rFonts w:ascii="Times New Roman" w:hAnsi="Times New Roman" w:cs="Times New Roman"/>
          <w:sz w:val="28"/>
          <w:szCs w:val="28"/>
          <w:lang w:val="el-GR"/>
        </w:rPr>
        <w:t xml:space="preserve"> </w:t>
      </w:r>
      <w:r w:rsidR="0064281F">
        <w:rPr>
          <w:rFonts w:ascii="Times New Roman" w:hAnsi="Times New Roman" w:cs="Times New Roman"/>
          <w:sz w:val="28"/>
          <w:szCs w:val="28"/>
          <w:lang w:val="el-GR"/>
        </w:rPr>
        <w:t xml:space="preserve">κατηγορηματική μετοχή στο </w:t>
      </w:r>
      <w:r w:rsidR="0064281F">
        <w:rPr>
          <w:rFonts w:ascii="Times New Roman" w:hAnsi="Times New Roman" w:cs="Times New Roman"/>
          <w:sz w:val="28"/>
          <w:szCs w:val="28"/>
        </w:rPr>
        <w:t>se</w:t>
      </w:r>
    </w:p>
    <w:p w:rsidR="0064281F" w:rsidRPr="009927D4" w:rsidRDefault="00201F53" w:rsidP="00201F53">
      <w:pPr>
        <w:jc w:val="both"/>
        <w:rPr>
          <w:rFonts w:ascii="Times New Roman" w:hAnsi="Times New Roman" w:cs="Times New Roman"/>
          <w:sz w:val="28"/>
          <w:szCs w:val="28"/>
          <w:lang w:val="el-GR"/>
        </w:rPr>
      </w:pPr>
      <w:r w:rsidRPr="00201F53">
        <w:rPr>
          <w:rFonts w:ascii="Times New Roman" w:hAnsi="Times New Roman" w:cs="Times New Roman"/>
          <w:b/>
          <w:sz w:val="28"/>
          <w:szCs w:val="28"/>
          <w:lang w:val="el-GR"/>
        </w:rPr>
        <w:t xml:space="preserve">         </w:t>
      </w:r>
      <w:proofErr w:type="spellStart"/>
      <w:proofErr w:type="gramStart"/>
      <w:r w:rsidR="0064281F" w:rsidRPr="009927D4">
        <w:rPr>
          <w:rFonts w:ascii="Times New Roman" w:hAnsi="Times New Roman" w:cs="Times New Roman"/>
          <w:b/>
          <w:sz w:val="28"/>
          <w:szCs w:val="28"/>
        </w:rPr>
        <w:t>risu</w:t>
      </w:r>
      <w:proofErr w:type="spellEnd"/>
      <w:r w:rsidR="0064281F" w:rsidRPr="0064281F">
        <w:rPr>
          <w:rFonts w:ascii="Times New Roman" w:hAnsi="Times New Roman" w:cs="Times New Roman"/>
          <w:sz w:val="28"/>
          <w:szCs w:val="28"/>
          <w:lang w:val="el-GR"/>
        </w:rPr>
        <w:t>-</w:t>
      </w:r>
      <w:proofErr w:type="gramEnd"/>
      <w:r w:rsidR="0064281F" w:rsidRPr="0064281F">
        <w:rPr>
          <w:rFonts w:ascii="Times New Roman" w:hAnsi="Times New Roman" w:cs="Times New Roman"/>
          <w:sz w:val="28"/>
          <w:szCs w:val="28"/>
          <w:lang w:val="el-GR"/>
        </w:rPr>
        <w:t xml:space="preserve"> </w:t>
      </w:r>
      <w:r w:rsidR="0064281F">
        <w:rPr>
          <w:rFonts w:ascii="Times New Roman" w:hAnsi="Times New Roman" w:cs="Times New Roman"/>
          <w:sz w:val="28"/>
          <w:szCs w:val="28"/>
          <w:lang w:val="el-GR"/>
        </w:rPr>
        <w:t xml:space="preserve">αφαιρετική οργανική του τρόπου στο </w:t>
      </w:r>
      <w:proofErr w:type="spellStart"/>
      <w:r w:rsidR="0064281F">
        <w:rPr>
          <w:rFonts w:ascii="Times New Roman" w:hAnsi="Times New Roman" w:cs="Times New Roman"/>
          <w:sz w:val="28"/>
          <w:szCs w:val="28"/>
        </w:rPr>
        <w:t>solvit</w:t>
      </w:r>
      <w:proofErr w:type="spellEnd"/>
    </w:p>
    <w:p w:rsidR="009927D4" w:rsidRPr="009927D4" w:rsidRDefault="00201F53" w:rsidP="00201F53">
      <w:pPr>
        <w:jc w:val="both"/>
        <w:rPr>
          <w:rFonts w:ascii="Times New Roman" w:hAnsi="Times New Roman" w:cs="Times New Roman"/>
          <w:sz w:val="28"/>
          <w:szCs w:val="28"/>
          <w:lang w:val="el-GR"/>
        </w:rPr>
      </w:pPr>
      <w:r w:rsidRPr="00201F53">
        <w:rPr>
          <w:rFonts w:ascii="Times New Roman" w:hAnsi="Times New Roman" w:cs="Times New Roman"/>
          <w:b/>
          <w:sz w:val="28"/>
          <w:szCs w:val="28"/>
          <w:lang w:val="el-GR"/>
        </w:rPr>
        <w:t xml:space="preserve">         </w:t>
      </w:r>
      <w:proofErr w:type="spellStart"/>
      <w:proofErr w:type="gramStart"/>
      <w:r w:rsidR="009927D4" w:rsidRPr="009927D4">
        <w:rPr>
          <w:rFonts w:ascii="Times New Roman" w:hAnsi="Times New Roman" w:cs="Times New Roman"/>
          <w:b/>
          <w:sz w:val="28"/>
          <w:szCs w:val="28"/>
        </w:rPr>
        <w:t>consilia</w:t>
      </w:r>
      <w:proofErr w:type="spellEnd"/>
      <w:r w:rsidR="009927D4" w:rsidRPr="009927D4">
        <w:rPr>
          <w:rFonts w:ascii="Times New Roman" w:hAnsi="Times New Roman" w:cs="Times New Roman"/>
          <w:sz w:val="28"/>
          <w:szCs w:val="28"/>
          <w:lang w:val="el-GR"/>
        </w:rPr>
        <w:t>-</w:t>
      </w:r>
      <w:proofErr w:type="gramEnd"/>
      <w:r w:rsidR="009927D4" w:rsidRPr="009927D4">
        <w:rPr>
          <w:rFonts w:ascii="Times New Roman" w:hAnsi="Times New Roman" w:cs="Times New Roman"/>
          <w:sz w:val="28"/>
          <w:szCs w:val="28"/>
          <w:lang w:val="el-GR"/>
        </w:rPr>
        <w:t xml:space="preserve"> </w:t>
      </w:r>
      <w:r w:rsidR="009927D4">
        <w:rPr>
          <w:rFonts w:ascii="Times New Roman" w:hAnsi="Times New Roman" w:cs="Times New Roman"/>
          <w:sz w:val="28"/>
          <w:szCs w:val="28"/>
          <w:lang w:val="el-GR"/>
        </w:rPr>
        <w:t>υποκείμενο</w:t>
      </w:r>
      <w:r w:rsidR="009927D4" w:rsidRPr="009927D4">
        <w:rPr>
          <w:rFonts w:ascii="Times New Roman" w:hAnsi="Times New Roman" w:cs="Times New Roman"/>
          <w:sz w:val="28"/>
          <w:szCs w:val="28"/>
          <w:lang w:val="el-GR"/>
        </w:rPr>
        <w:t xml:space="preserve"> </w:t>
      </w:r>
      <w:r w:rsidR="009927D4">
        <w:rPr>
          <w:rFonts w:ascii="Times New Roman" w:hAnsi="Times New Roman" w:cs="Times New Roman"/>
          <w:sz w:val="28"/>
          <w:szCs w:val="28"/>
          <w:lang w:val="el-GR"/>
        </w:rPr>
        <w:t>στο</w:t>
      </w:r>
      <w:r w:rsidR="009927D4" w:rsidRPr="009927D4">
        <w:rPr>
          <w:rFonts w:ascii="Times New Roman" w:hAnsi="Times New Roman" w:cs="Times New Roman"/>
          <w:sz w:val="28"/>
          <w:szCs w:val="28"/>
          <w:lang w:val="el-GR"/>
        </w:rPr>
        <w:t xml:space="preserve"> </w:t>
      </w:r>
      <w:r w:rsidR="009927D4">
        <w:rPr>
          <w:rFonts w:ascii="Times New Roman" w:hAnsi="Times New Roman" w:cs="Times New Roman"/>
          <w:sz w:val="28"/>
          <w:szCs w:val="28"/>
          <w:lang w:val="el-GR"/>
        </w:rPr>
        <w:t>ρήμα</w:t>
      </w:r>
      <w:r w:rsidR="009927D4" w:rsidRPr="009927D4">
        <w:rPr>
          <w:rFonts w:ascii="Times New Roman" w:hAnsi="Times New Roman" w:cs="Times New Roman"/>
          <w:sz w:val="28"/>
          <w:szCs w:val="28"/>
          <w:lang w:val="el-GR"/>
        </w:rPr>
        <w:t xml:space="preserve"> </w:t>
      </w:r>
      <w:proofErr w:type="spellStart"/>
      <w:r w:rsidR="009927D4">
        <w:rPr>
          <w:rFonts w:ascii="Times New Roman" w:hAnsi="Times New Roman" w:cs="Times New Roman"/>
          <w:sz w:val="28"/>
          <w:szCs w:val="28"/>
        </w:rPr>
        <w:t>cognoscantur</w:t>
      </w:r>
      <w:proofErr w:type="spellEnd"/>
    </w:p>
    <w:p w:rsidR="009927D4" w:rsidRPr="00201F53" w:rsidRDefault="00201F53" w:rsidP="00201F53">
      <w:pPr>
        <w:jc w:val="both"/>
        <w:rPr>
          <w:rFonts w:ascii="Times New Roman" w:hAnsi="Times New Roman" w:cs="Times New Roman"/>
          <w:sz w:val="28"/>
          <w:szCs w:val="28"/>
          <w:lang w:val="el-GR"/>
        </w:rPr>
      </w:pPr>
      <w:r w:rsidRPr="00201F53">
        <w:rPr>
          <w:rFonts w:ascii="Times New Roman" w:hAnsi="Times New Roman" w:cs="Times New Roman"/>
          <w:b/>
          <w:sz w:val="28"/>
          <w:szCs w:val="28"/>
          <w:lang w:val="el-GR"/>
        </w:rPr>
        <w:t xml:space="preserve">         </w:t>
      </w:r>
      <w:proofErr w:type="spellStart"/>
      <w:proofErr w:type="gramStart"/>
      <w:r w:rsidR="009927D4" w:rsidRPr="009927D4">
        <w:rPr>
          <w:rFonts w:ascii="Times New Roman" w:hAnsi="Times New Roman" w:cs="Times New Roman"/>
          <w:b/>
          <w:sz w:val="28"/>
          <w:szCs w:val="28"/>
        </w:rPr>
        <w:t>ob</w:t>
      </w:r>
      <w:proofErr w:type="spellEnd"/>
      <w:proofErr w:type="gramEnd"/>
      <w:r w:rsidR="009927D4" w:rsidRPr="009927D4">
        <w:rPr>
          <w:rFonts w:ascii="Times New Roman" w:hAnsi="Times New Roman" w:cs="Times New Roman"/>
          <w:sz w:val="28"/>
          <w:szCs w:val="28"/>
          <w:lang w:val="el-GR"/>
        </w:rPr>
        <w:t xml:space="preserve"> </w:t>
      </w:r>
      <w:r w:rsidR="009927D4" w:rsidRPr="009927D4">
        <w:rPr>
          <w:rFonts w:ascii="Times New Roman" w:hAnsi="Times New Roman" w:cs="Times New Roman"/>
          <w:b/>
          <w:sz w:val="28"/>
          <w:szCs w:val="28"/>
        </w:rPr>
        <w:t>rem</w:t>
      </w:r>
      <w:r w:rsidR="009927D4" w:rsidRPr="009927D4">
        <w:rPr>
          <w:rFonts w:ascii="Times New Roman" w:hAnsi="Times New Roman" w:cs="Times New Roman"/>
          <w:sz w:val="28"/>
          <w:szCs w:val="28"/>
          <w:lang w:val="el-GR"/>
        </w:rPr>
        <w:t xml:space="preserve">- </w:t>
      </w:r>
      <w:r w:rsidR="009927D4">
        <w:rPr>
          <w:rFonts w:ascii="Times New Roman" w:hAnsi="Times New Roman" w:cs="Times New Roman"/>
          <w:sz w:val="28"/>
          <w:szCs w:val="28"/>
          <w:lang w:val="el-GR"/>
        </w:rPr>
        <w:t xml:space="preserve">εμπρόθετος προσδιορισμός του εξωτερικού αναγκαστικού </w:t>
      </w:r>
      <w:r w:rsidR="009927D4" w:rsidRPr="009927D4">
        <w:rPr>
          <w:rFonts w:ascii="Times New Roman" w:hAnsi="Times New Roman" w:cs="Times New Roman"/>
          <w:sz w:val="28"/>
          <w:szCs w:val="28"/>
          <w:lang w:val="el-GR"/>
        </w:rPr>
        <w:t xml:space="preserve">      </w:t>
      </w:r>
      <w:r w:rsidR="009927D4">
        <w:rPr>
          <w:rFonts w:ascii="Times New Roman" w:hAnsi="Times New Roman" w:cs="Times New Roman"/>
          <w:sz w:val="28"/>
          <w:szCs w:val="28"/>
          <w:lang w:val="el-GR"/>
        </w:rPr>
        <w:t xml:space="preserve">αιτίου στο </w:t>
      </w:r>
      <w:proofErr w:type="spellStart"/>
      <w:r w:rsidR="009927D4">
        <w:rPr>
          <w:rFonts w:ascii="Times New Roman" w:hAnsi="Times New Roman" w:cs="Times New Roman"/>
          <w:sz w:val="28"/>
          <w:szCs w:val="28"/>
        </w:rPr>
        <w:t>mittit</w:t>
      </w:r>
      <w:proofErr w:type="spellEnd"/>
    </w:p>
    <w:p w:rsidR="009927D4" w:rsidRPr="00201F53" w:rsidRDefault="009927D4" w:rsidP="00201F53">
      <w:pPr>
        <w:jc w:val="both"/>
        <w:rPr>
          <w:rFonts w:ascii="Times New Roman" w:hAnsi="Times New Roman" w:cs="Times New Roman"/>
          <w:sz w:val="28"/>
          <w:szCs w:val="28"/>
          <w:lang w:val="el-GR"/>
        </w:rPr>
      </w:pPr>
    </w:p>
    <w:p w:rsidR="009927D4" w:rsidRPr="00201F53" w:rsidRDefault="009927D4" w:rsidP="00201F53">
      <w:pPr>
        <w:jc w:val="both"/>
        <w:rPr>
          <w:rFonts w:ascii="Times New Roman" w:hAnsi="Times New Roman" w:cs="Times New Roman"/>
          <w:sz w:val="28"/>
          <w:szCs w:val="28"/>
          <w:lang w:val="el-GR"/>
        </w:rPr>
      </w:pPr>
    </w:p>
    <w:p w:rsidR="009927D4" w:rsidRDefault="009927D4" w:rsidP="00201F53">
      <w:pPr>
        <w:jc w:val="both"/>
        <w:rPr>
          <w:rFonts w:ascii="Times New Roman" w:hAnsi="Times New Roman" w:cs="Times New Roman"/>
          <w:sz w:val="28"/>
          <w:szCs w:val="28"/>
          <w:lang w:val="el-GR"/>
        </w:rPr>
      </w:pPr>
      <w:r>
        <w:rPr>
          <w:rFonts w:ascii="Times New Roman" w:hAnsi="Times New Roman" w:cs="Times New Roman"/>
          <w:b/>
          <w:sz w:val="28"/>
          <w:szCs w:val="28"/>
          <w:lang w:val="el-GR"/>
        </w:rPr>
        <w:t xml:space="preserve">Δ1β) </w:t>
      </w:r>
      <w:r>
        <w:rPr>
          <w:rFonts w:ascii="Times New Roman" w:hAnsi="Times New Roman" w:cs="Times New Roman"/>
          <w:sz w:val="28"/>
          <w:szCs w:val="28"/>
          <w:lang w:val="el-GR"/>
        </w:rPr>
        <w:t xml:space="preserve">Δευτερεύουσα ουσιαστική βουλητική πρόταση ως αντικείμενο στα ρήματα </w:t>
      </w:r>
      <w:proofErr w:type="spellStart"/>
      <w:r>
        <w:rPr>
          <w:rFonts w:ascii="Times New Roman" w:hAnsi="Times New Roman" w:cs="Times New Roman"/>
          <w:sz w:val="28"/>
          <w:szCs w:val="28"/>
        </w:rPr>
        <w:t>curat</w:t>
      </w:r>
      <w:proofErr w:type="spellEnd"/>
      <w:r w:rsidRPr="009927D4">
        <w:rPr>
          <w:rFonts w:ascii="Times New Roman" w:hAnsi="Times New Roman" w:cs="Times New Roman"/>
          <w:sz w:val="28"/>
          <w:szCs w:val="28"/>
          <w:lang w:val="el-GR"/>
        </w:rPr>
        <w:t xml:space="preserve"> </w:t>
      </w:r>
      <w:r>
        <w:rPr>
          <w:rFonts w:ascii="Times New Roman" w:hAnsi="Times New Roman" w:cs="Times New Roman"/>
          <w:sz w:val="28"/>
          <w:szCs w:val="28"/>
        </w:rPr>
        <w:t>et</w:t>
      </w:r>
      <w:r w:rsidRPr="009927D4">
        <w:rPr>
          <w:rFonts w:ascii="Times New Roman" w:hAnsi="Times New Roman" w:cs="Times New Roman"/>
          <w:sz w:val="28"/>
          <w:szCs w:val="28"/>
          <w:lang w:val="el-GR"/>
        </w:rPr>
        <w:t xml:space="preserve"> </w:t>
      </w:r>
      <w:proofErr w:type="spellStart"/>
      <w:r>
        <w:rPr>
          <w:rFonts w:ascii="Times New Roman" w:hAnsi="Times New Roman" w:cs="Times New Roman"/>
          <w:sz w:val="28"/>
          <w:szCs w:val="28"/>
        </w:rPr>
        <w:t>prodidet</w:t>
      </w:r>
      <w:proofErr w:type="spellEnd"/>
      <w:r w:rsidRPr="009927D4">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εκφέρεται με υποτακτική γιατί το περιεχόμενο της είναι κάτι το επιθυμητό συγκεκριμένα χρόνου ενεστώτα </w:t>
      </w:r>
      <w:r w:rsidRPr="009927D4">
        <w:rPr>
          <w:rFonts w:ascii="Times New Roman" w:hAnsi="Times New Roman" w:cs="Times New Roman"/>
          <w:sz w:val="28"/>
          <w:szCs w:val="28"/>
          <w:lang w:val="el-GR"/>
        </w:rPr>
        <w:t>(</w:t>
      </w:r>
      <w:proofErr w:type="spellStart"/>
      <w:r>
        <w:rPr>
          <w:rFonts w:ascii="Times New Roman" w:hAnsi="Times New Roman" w:cs="Times New Roman"/>
          <w:sz w:val="28"/>
          <w:szCs w:val="28"/>
        </w:rPr>
        <w:t>cognoscantur</w:t>
      </w:r>
      <w:proofErr w:type="spellEnd"/>
      <w:r w:rsidRPr="009927D4">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γιατί εξαρτάται από ρήματα αρκτικού χρόνου </w:t>
      </w:r>
      <w:r w:rsidRPr="009927D4">
        <w:rPr>
          <w:rFonts w:ascii="Times New Roman" w:hAnsi="Times New Roman" w:cs="Times New Roman"/>
          <w:sz w:val="28"/>
          <w:szCs w:val="28"/>
          <w:lang w:val="el-GR"/>
        </w:rPr>
        <w:t>(</w:t>
      </w:r>
      <w:proofErr w:type="spellStart"/>
      <w:r>
        <w:rPr>
          <w:rFonts w:ascii="Times New Roman" w:hAnsi="Times New Roman" w:cs="Times New Roman"/>
          <w:sz w:val="28"/>
          <w:szCs w:val="28"/>
        </w:rPr>
        <w:t>curat</w:t>
      </w:r>
      <w:proofErr w:type="spellEnd"/>
      <w:r w:rsidRPr="009927D4">
        <w:rPr>
          <w:rFonts w:ascii="Times New Roman" w:hAnsi="Times New Roman" w:cs="Times New Roman"/>
          <w:sz w:val="28"/>
          <w:szCs w:val="28"/>
          <w:lang w:val="el-GR"/>
        </w:rPr>
        <w:t xml:space="preserve"> </w:t>
      </w:r>
      <w:r>
        <w:rPr>
          <w:rFonts w:ascii="Times New Roman" w:hAnsi="Times New Roman" w:cs="Times New Roman"/>
          <w:sz w:val="28"/>
          <w:szCs w:val="28"/>
        </w:rPr>
        <w:t>et</w:t>
      </w:r>
      <w:r w:rsidRPr="009927D4">
        <w:rPr>
          <w:rFonts w:ascii="Times New Roman" w:hAnsi="Times New Roman" w:cs="Times New Roman"/>
          <w:sz w:val="28"/>
          <w:szCs w:val="28"/>
          <w:lang w:val="el-GR"/>
        </w:rPr>
        <w:t xml:space="preserve"> </w:t>
      </w:r>
      <w:proofErr w:type="spellStart"/>
      <w:r>
        <w:rPr>
          <w:rFonts w:ascii="Times New Roman" w:hAnsi="Times New Roman" w:cs="Times New Roman"/>
          <w:sz w:val="28"/>
          <w:szCs w:val="28"/>
        </w:rPr>
        <w:t>providet</w:t>
      </w:r>
      <w:proofErr w:type="spellEnd"/>
      <w:r w:rsidRPr="009927D4">
        <w:rPr>
          <w:rFonts w:ascii="Times New Roman" w:hAnsi="Times New Roman" w:cs="Times New Roman"/>
          <w:sz w:val="28"/>
          <w:szCs w:val="28"/>
          <w:lang w:val="el-GR"/>
        </w:rPr>
        <w:t xml:space="preserve">). </w:t>
      </w:r>
      <w:r>
        <w:rPr>
          <w:rFonts w:ascii="Times New Roman" w:hAnsi="Times New Roman" w:cs="Times New Roman"/>
          <w:sz w:val="28"/>
          <w:szCs w:val="28"/>
          <w:lang w:val="el-GR"/>
        </w:rPr>
        <w:t>Υπάρχει ιδιομορφία στην ακολουθία των χρόνων, η βούληση είναι ιδιωμένη τη στιγμή που εμφανίζεται στο μυαλό του ομιλητή και όχι τη στιγμή της πιθανής πραγματοποίησής της (συγχρονισμός κύριας με δευτερεύουσας).</w:t>
      </w:r>
    </w:p>
    <w:p w:rsidR="009927D4" w:rsidRDefault="009927D4" w:rsidP="00201F53">
      <w:pPr>
        <w:jc w:val="both"/>
        <w:rPr>
          <w:rFonts w:ascii="Times New Roman" w:hAnsi="Times New Roman" w:cs="Times New Roman"/>
          <w:sz w:val="28"/>
          <w:szCs w:val="28"/>
          <w:lang w:val="el-GR"/>
        </w:rPr>
      </w:pPr>
    </w:p>
    <w:p w:rsidR="009927D4" w:rsidRDefault="009927D4" w:rsidP="00201F53">
      <w:pPr>
        <w:jc w:val="both"/>
        <w:rPr>
          <w:rFonts w:ascii="Times New Roman" w:hAnsi="Times New Roman" w:cs="Times New Roman"/>
          <w:sz w:val="28"/>
          <w:szCs w:val="28"/>
          <w:lang w:val="el-GR"/>
        </w:rPr>
      </w:pPr>
    </w:p>
    <w:p w:rsidR="009927D4" w:rsidRDefault="009927D4" w:rsidP="00201F53">
      <w:pPr>
        <w:jc w:val="both"/>
        <w:rPr>
          <w:rFonts w:ascii="Times New Roman" w:hAnsi="Times New Roman" w:cs="Times New Roman"/>
          <w:b/>
          <w:sz w:val="28"/>
          <w:szCs w:val="28"/>
        </w:rPr>
      </w:pPr>
      <w:r>
        <w:rPr>
          <w:rFonts w:ascii="Times New Roman" w:hAnsi="Times New Roman" w:cs="Times New Roman"/>
          <w:b/>
          <w:sz w:val="28"/>
          <w:szCs w:val="28"/>
          <w:lang w:val="el-GR"/>
        </w:rPr>
        <w:t>Δ</w:t>
      </w:r>
      <w:r w:rsidRPr="009927D4">
        <w:rPr>
          <w:rFonts w:ascii="Times New Roman" w:hAnsi="Times New Roman" w:cs="Times New Roman"/>
          <w:b/>
          <w:sz w:val="28"/>
          <w:szCs w:val="28"/>
        </w:rPr>
        <w:t>2</w:t>
      </w:r>
      <w:r>
        <w:rPr>
          <w:rFonts w:ascii="Times New Roman" w:hAnsi="Times New Roman" w:cs="Times New Roman"/>
          <w:b/>
          <w:sz w:val="28"/>
          <w:szCs w:val="28"/>
          <w:lang w:val="el-GR"/>
        </w:rPr>
        <w:t>α</w:t>
      </w:r>
      <w:r w:rsidRPr="009927D4">
        <w:rPr>
          <w:rFonts w:ascii="Times New Roman" w:hAnsi="Times New Roman" w:cs="Times New Roman"/>
          <w:b/>
          <w:sz w:val="28"/>
          <w:szCs w:val="28"/>
        </w:rPr>
        <w:t>) –</w:t>
      </w:r>
      <w:proofErr w:type="spellStart"/>
      <w:r>
        <w:rPr>
          <w:rFonts w:ascii="Times New Roman" w:hAnsi="Times New Roman" w:cs="Times New Roman"/>
          <w:b/>
          <w:sz w:val="28"/>
          <w:szCs w:val="28"/>
        </w:rPr>
        <w:t>missum</w:t>
      </w:r>
      <w:proofErr w:type="spellEnd"/>
      <w:r>
        <w:rPr>
          <w:rFonts w:ascii="Times New Roman" w:hAnsi="Times New Roman" w:cs="Times New Roman"/>
          <w:b/>
          <w:sz w:val="28"/>
          <w:szCs w:val="28"/>
        </w:rPr>
        <w:t xml:space="preserve">: </w:t>
      </w:r>
      <w:r w:rsidRPr="00201F53">
        <w:rPr>
          <w:rFonts w:ascii="Times New Roman" w:hAnsi="Times New Roman" w:cs="Times New Roman"/>
          <w:sz w:val="28"/>
          <w:szCs w:val="28"/>
        </w:rPr>
        <w:t xml:space="preserve">quod </w:t>
      </w:r>
      <w:proofErr w:type="spellStart"/>
      <w:r w:rsidRPr="00201F53">
        <w:rPr>
          <w:rFonts w:ascii="Times New Roman" w:hAnsi="Times New Roman" w:cs="Times New Roman"/>
          <w:sz w:val="28"/>
          <w:szCs w:val="28"/>
        </w:rPr>
        <w:t>missum</w:t>
      </w:r>
      <w:proofErr w:type="spellEnd"/>
      <w:r w:rsidRPr="00201F53">
        <w:rPr>
          <w:rFonts w:ascii="Times New Roman" w:hAnsi="Times New Roman" w:cs="Times New Roman"/>
          <w:sz w:val="28"/>
          <w:szCs w:val="28"/>
        </w:rPr>
        <w:t xml:space="preserve"> </w:t>
      </w:r>
      <w:proofErr w:type="spellStart"/>
      <w:r w:rsidRPr="00201F53">
        <w:rPr>
          <w:rFonts w:ascii="Times New Roman" w:hAnsi="Times New Roman" w:cs="Times New Roman"/>
          <w:sz w:val="28"/>
          <w:szCs w:val="28"/>
        </w:rPr>
        <w:t>erat</w:t>
      </w:r>
      <w:proofErr w:type="spellEnd"/>
    </w:p>
    <w:p w:rsidR="00201F53" w:rsidRDefault="00201F53" w:rsidP="00201F53">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927D4">
        <w:rPr>
          <w:rFonts w:ascii="Times New Roman" w:hAnsi="Times New Roman" w:cs="Times New Roman"/>
          <w:b/>
          <w:sz w:val="28"/>
          <w:szCs w:val="28"/>
        </w:rPr>
        <w:t>-</w:t>
      </w:r>
      <w:proofErr w:type="spellStart"/>
      <w:r w:rsidR="009927D4">
        <w:rPr>
          <w:rFonts w:ascii="Times New Roman" w:hAnsi="Times New Roman" w:cs="Times New Roman"/>
          <w:b/>
          <w:sz w:val="28"/>
          <w:szCs w:val="28"/>
        </w:rPr>
        <w:t>veritus</w:t>
      </w:r>
      <w:proofErr w:type="spellEnd"/>
      <w:r w:rsidR="009927D4" w:rsidRPr="00201F53">
        <w:rPr>
          <w:rFonts w:ascii="Times New Roman" w:hAnsi="Times New Roman" w:cs="Times New Roman"/>
          <w:sz w:val="28"/>
          <w:szCs w:val="28"/>
        </w:rPr>
        <w:t xml:space="preserve">: quod </w:t>
      </w:r>
      <w:proofErr w:type="spellStart"/>
      <w:r w:rsidR="009927D4" w:rsidRPr="00201F53">
        <w:rPr>
          <w:rFonts w:ascii="Times New Roman" w:hAnsi="Times New Roman" w:cs="Times New Roman"/>
          <w:sz w:val="28"/>
          <w:szCs w:val="28"/>
        </w:rPr>
        <w:t>veritus</w:t>
      </w:r>
      <w:proofErr w:type="spellEnd"/>
      <w:r w:rsidR="009927D4" w:rsidRPr="00201F53">
        <w:rPr>
          <w:rFonts w:ascii="Times New Roman" w:hAnsi="Times New Roman" w:cs="Times New Roman"/>
          <w:sz w:val="28"/>
          <w:szCs w:val="28"/>
        </w:rPr>
        <w:t xml:space="preserve"> </w:t>
      </w:r>
      <w:proofErr w:type="spellStart"/>
      <w:r w:rsidR="009927D4" w:rsidRPr="00201F53">
        <w:rPr>
          <w:rFonts w:ascii="Times New Roman" w:hAnsi="Times New Roman" w:cs="Times New Roman"/>
          <w:sz w:val="28"/>
          <w:szCs w:val="28"/>
        </w:rPr>
        <w:t>erat</w:t>
      </w:r>
      <w:proofErr w:type="spellEnd"/>
      <w:r w:rsidR="009927D4" w:rsidRPr="00201F53">
        <w:rPr>
          <w:rFonts w:ascii="Times New Roman" w:hAnsi="Times New Roman" w:cs="Times New Roman"/>
          <w:sz w:val="28"/>
          <w:szCs w:val="28"/>
        </w:rPr>
        <w:t xml:space="preserve"> (</w:t>
      </w:r>
      <w:r w:rsidR="009927D4" w:rsidRPr="00201F53">
        <w:rPr>
          <w:rFonts w:ascii="Times New Roman" w:hAnsi="Times New Roman" w:cs="Times New Roman"/>
          <w:sz w:val="28"/>
          <w:szCs w:val="28"/>
          <w:lang w:val="el-GR"/>
        </w:rPr>
        <w:t>αντικείμενο</w:t>
      </w:r>
      <w:r w:rsidR="009927D4" w:rsidRPr="00201F53">
        <w:rPr>
          <w:rFonts w:ascii="Times New Roman" w:hAnsi="Times New Roman" w:cs="Times New Roman"/>
          <w:sz w:val="28"/>
          <w:szCs w:val="28"/>
        </w:rPr>
        <w:t xml:space="preserve"> </w:t>
      </w:r>
      <w:r w:rsidR="009927D4" w:rsidRPr="00201F53">
        <w:rPr>
          <w:rFonts w:ascii="Times New Roman" w:hAnsi="Times New Roman" w:cs="Times New Roman"/>
          <w:sz w:val="28"/>
          <w:szCs w:val="28"/>
          <w:lang w:val="el-GR"/>
        </w:rPr>
        <w:t>αιτιολόγιση</w:t>
      </w:r>
      <w:r w:rsidR="009927D4" w:rsidRPr="00201F53">
        <w:rPr>
          <w:rFonts w:ascii="Times New Roman" w:hAnsi="Times New Roman" w:cs="Times New Roman"/>
          <w:sz w:val="28"/>
          <w:szCs w:val="28"/>
        </w:rPr>
        <w:t>)</w:t>
      </w:r>
    </w:p>
    <w:p w:rsidR="00201F53" w:rsidRPr="00201F53" w:rsidRDefault="00201F53" w:rsidP="00201F53">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proofErr w:type="gramStart"/>
      <w:r w:rsidR="009927D4" w:rsidRPr="00201F53">
        <w:rPr>
          <w:rFonts w:ascii="Times New Roman" w:hAnsi="Times New Roman" w:cs="Times New Roman"/>
          <w:sz w:val="28"/>
          <w:szCs w:val="28"/>
        </w:rPr>
        <w:t>quod</w:t>
      </w:r>
      <w:proofErr w:type="gramEnd"/>
      <w:r w:rsidR="009927D4" w:rsidRPr="00201F53">
        <w:rPr>
          <w:rFonts w:ascii="Times New Roman" w:hAnsi="Times New Roman" w:cs="Times New Roman"/>
          <w:sz w:val="28"/>
          <w:szCs w:val="28"/>
          <w:lang w:val="el-GR"/>
        </w:rPr>
        <w:t xml:space="preserve"> </w:t>
      </w:r>
      <w:proofErr w:type="spellStart"/>
      <w:r w:rsidR="009927D4" w:rsidRPr="00201F53">
        <w:rPr>
          <w:rFonts w:ascii="Times New Roman" w:hAnsi="Times New Roman" w:cs="Times New Roman"/>
          <w:sz w:val="28"/>
          <w:szCs w:val="28"/>
        </w:rPr>
        <w:t>veritus</w:t>
      </w:r>
      <w:proofErr w:type="spellEnd"/>
      <w:r w:rsidR="009927D4" w:rsidRPr="00201F53">
        <w:rPr>
          <w:rFonts w:ascii="Times New Roman" w:hAnsi="Times New Roman" w:cs="Times New Roman"/>
          <w:sz w:val="28"/>
          <w:szCs w:val="28"/>
          <w:lang w:val="el-GR"/>
        </w:rPr>
        <w:t xml:space="preserve"> </w:t>
      </w:r>
      <w:proofErr w:type="spellStart"/>
      <w:r w:rsidR="009927D4" w:rsidRPr="00201F53">
        <w:rPr>
          <w:rFonts w:ascii="Times New Roman" w:hAnsi="Times New Roman" w:cs="Times New Roman"/>
          <w:sz w:val="28"/>
          <w:szCs w:val="28"/>
        </w:rPr>
        <w:t>esset</w:t>
      </w:r>
      <w:proofErr w:type="spellEnd"/>
      <w:r w:rsidR="009927D4" w:rsidRPr="00201F53">
        <w:rPr>
          <w:rFonts w:ascii="Times New Roman" w:hAnsi="Times New Roman" w:cs="Times New Roman"/>
          <w:sz w:val="28"/>
          <w:szCs w:val="28"/>
          <w:lang w:val="el-GR"/>
        </w:rPr>
        <w:t xml:space="preserve"> (υποκείμενο αιτιολόγιση)</w:t>
      </w:r>
    </w:p>
    <w:p w:rsidR="009927D4" w:rsidRPr="00201F53" w:rsidRDefault="00201F53" w:rsidP="00201F53">
      <w:pPr>
        <w:jc w:val="both"/>
        <w:rPr>
          <w:rFonts w:ascii="Times New Roman" w:hAnsi="Times New Roman" w:cs="Times New Roman"/>
          <w:sz w:val="28"/>
          <w:szCs w:val="28"/>
          <w:lang w:val="el-GR"/>
        </w:rPr>
      </w:pPr>
      <w:r w:rsidRPr="00201F53">
        <w:rPr>
          <w:rFonts w:ascii="Times New Roman" w:hAnsi="Times New Roman" w:cs="Times New Roman"/>
          <w:sz w:val="28"/>
          <w:szCs w:val="28"/>
          <w:lang w:val="el-GR"/>
        </w:rPr>
        <w:t xml:space="preserve">                          </w:t>
      </w:r>
      <w:proofErr w:type="gramStart"/>
      <w:r w:rsidRPr="00201F53">
        <w:rPr>
          <w:rFonts w:ascii="Times New Roman" w:hAnsi="Times New Roman" w:cs="Times New Roman"/>
          <w:sz w:val="28"/>
          <w:szCs w:val="28"/>
        </w:rPr>
        <w:t>cum</w:t>
      </w:r>
      <w:proofErr w:type="gramEnd"/>
      <w:r w:rsidRPr="00201F53">
        <w:rPr>
          <w:rFonts w:ascii="Times New Roman" w:hAnsi="Times New Roman" w:cs="Times New Roman"/>
          <w:sz w:val="28"/>
          <w:szCs w:val="28"/>
          <w:lang w:val="el-GR"/>
        </w:rPr>
        <w:t xml:space="preserve"> </w:t>
      </w:r>
      <w:proofErr w:type="spellStart"/>
      <w:r w:rsidRPr="00201F53">
        <w:rPr>
          <w:rFonts w:ascii="Times New Roman" w:hAnsi="Times New Roman" w:cs="Times New Roman"/>
          <w:sz w:val="28"/>
          <w:szCs w:val="28"/>
        </w:rPr>
        <w:t>veritus</w:t>
      </w:r>
      <w:proofErr w:type="spellEnd"/>
      <w:r w:rsidRPr="00201F53">
        <w:rPr>
          <w:rFonts w:ascii="Times New Roman" w:hAnsi="Times New Roman" w:cs="Times New Roman"/>
          <w:sz w:val="28"/>
          <w:szCs w:val="28"/>
          <w:lang w:val="el-GR"/>
        </w:rPr>
        <w:t xml:space="preserve"> </w:t>
      </w:r>
      <w:proofErr w:type="spellStart"/>
      <w:r w:rsidRPr="00201F53">
        <w:rPr>
          <w:rFonts w:ascii="Times New Roman" w:hAnsi="Times New Roman" w:cs="Times New Roman"/>
          <w:sz w:val="28"/>
          <w:szCs w:val="28"/>
        </w:rPr>
        <w:t>esset</w:t>
      </w:r>
      <w:proofErr w:type="spellEnd"/>
      <w:r w:rsidRPr="00201F53">
        <w:rPr>
          <w:rFonts w:ascii="Times New Roman" w:hAnsi="Times New Roman" w:cs="Times New Roman"/>
          <w:sz w:val="28"/>
          <w:szCs w:val="28"/>
          <w:lang w:val="el-GR"/>
        </w:rPr>
        <w:t xml:space="preserve"> (αιτιολογία ως αποτέλεσμα εσωτερικής λογικής διεργασίας)</w:t>
      </w:r>
    </w:p>
    <w:p w:rsidR="009927D4" w:rsidRDefault="009927D4" w:rsidP="00201F53">
      <w:pPr>
        <w:jc w:val="both"/>
        <w:rPr>
          <w:rFonts w:ascii="Times New Roman" w:hAnsi="Times New Roman" w:cs="Times New Roman"/>
          <w:sz w:val="28"/>
          <w:szCs w:val="28"/>
          <w:lang w:val="el-GR"/>
        </w:rPr>
      </w:pPr>
    </w:p>
    <w:p w:rsidR="00201F53" w:rsidRDefault="00201F53" w:rsidP="00201F53">
      <w:pPr>
        <w:jc w:val="both"/>
        <w:rPr>
          <w:rFonts w:ascii="Times New Roman" w:hAnsi="Times New Roman" w:cs="Times New Roman"/>
          <w:sz w:val="28"/>
          <w:szCs w:val="28"/>
          <w:lang w:val="el-GR"/>
        </w:rPr>
      </w:pPr>
    </w:p>
    <w:p w:rsidR="00201F53" w:rsidRDefault="00201F53" w:rsidP="00201F53">
      <w:pPr>
        <w:jc w:val="both"/>
        <w:rPr>
          <w:rFonts w:ascii="Times New Roman" w:hAnsi="Times New Roman" w:cs="Times New Roman"/>
          <w:sz w:val="28"/>
          <w:szCs w:val="28"/>
        </w:rPr>
      </w:pPr>
      <w:r>
        <w:rPr>
          <w:rFonts w:ascii="Times New Roman" w:hAnsi="Times New Roman" w:cs="Times New Roman"/>
          <w:b/>
          <w:sz w:val="28"/>
          <w:szCs w:val="28"/>
          <w:lang w:val="el-GR"/>
        </w:rPr>
        <w:t>Δ</w:t>
      </w:r>
      <w:r w:rsidRPr="00201F53">
        <w:rPr>
          <w:rFonts w:ascii="Times New Roman" w:hAnsi="Times New Roman" w:cs="Times New Roman"/>
          <w:b/>
          <w:sz w:val="28"/>
          <w:szCs w:val="28"/>
        </w:rPr>
        <w:t>2</w:t>
      </w:r>
      <w:r>
        <w:rPr>
          <w:rFonts w:ascii="Times New Roman" w:hAnsi="Times New Roman" w:cs="Times New Roman"/>
          <w:b/>
          <w:sz w:val="28"/>
          <w:szCs w:val="28"/>
          <w:lang w:val="el-GR"/>
        </w:rPr>
        <w:t>β</w:t>
      </w:r>
      <w:r w:rsidRPr="00201F53">
        <w:rPr>
          <w:rFonts w:ascii="Times New Roman" w:hAnsi="Times New Roman" w:cs="Times New Roman"/>
          <w:b/>
          <w:sz w:val="28"/>
          <w:szCs w:val="28"/>
        </w:rPr>
        <w:t xml:space="preserve">) </w:t>
      </w:r>
      <w:r w:rsidRPr="00201F53">
        <w:rPr>
          <w:rFonts w:ascii="Times New Roman" w:hAnsi="Times New Roman" w:cs="Times New Roman"/>
          <w:sz w:val="28"/>
          <w:szCs w:val="28"/>
        </w:rPr>
        <w:t xml:space="preserve">Ego cum </w:t>
      </w:r>
      <w:proofErr w:type="spellStart"/>
      <w:r w:rsidRPr="00201F53">
        <w:rPr>
          <w:rFonts w:ascii="Times New Roman" w:hAnsi="Times New Roman" w:cs="Times New Roman"/>
          <w:sz w:val="28"/>
          <w:szCs w:val="28"/>
        </w:rPr>
        <w:t>legionibus</w:t>
      </w:r>
      <w:proofErr w:type="spellEnd"/>
      <w:r w:rsidRPr="00201F53">
        <w:rPr>
          <w:rFonts w:ascii="Times New Roman" w:hAnsi="Times New Roman" w:cs="Times New Roman"/>
          <w:sz w:val="28"/>
          <w:szCs w:val="28"/>
        </w:rPr>
        <w:t xml:space="preserve"> </w:t>
      </w:r>
      <w:proofErr w:type="spellStart"/>
      <w:r w:rsidRPr="00201F53">
        <w:rPr>
          <w:rFonts w:ascii="Times New Roman" w:hAnsi="Times New Roman" w:cs="Times New Roman"/>
          <w:sz w:val="28"/>
          <w:szCs w:val="28"/>
        </w:rPr>
        <w:t>celeriter</w:t>
      </w:r>
      <w:proofErr w:type="spellEnd"/>
      <w:r w:rsidRPr="00201F53">
        <w:rPr>
          <w:rFonts w:ascii="Times New Roman" w:hAnsi="Times New Roman" w:cs="Times New Roman"/>
          <w:sz w:val="28"/>
          <w:szCs w:val="28"/>
        </w:rPr>
        <w:t xml:space="preserve"> </w:t>
      </w:r>
      <w:proofErr w:type="spellStart"/>
      <w:r w:rsidRPr="00201F53">
        <w:rPr>
          <w:rFonts w:ascii="Times New Roman" w:hAnsi="Times New Roman" w:cs="Times New Roman"/>
          <w:sz w:val="28"/>
          <w:szCs w:val="28"/>
        </w:rPr>
        <w:t>adero</w:t>
      </w:r>
      <w:proofErr w:type="spellEnd"/>
    </w:p>
    <w:p w:rsidR="00201F53" w:rsidRDefault="00201F53" w:rsidP="00201F53">
      <w:pPr>
        <w:jc w:val="both"/>
        <w:rPr>
          <w:rFonts w:ascii="Times New Roman" w:hAnsi="Times New Roman" w:cs="Times New Roman"/>
          <w:sz w:val="28"/>
          <w:szCs w:val="28"/>
        </w:rPr>
      </w:pPr>
    </w:p>
    <w:p w:rsidR="00201F53" w:rsidRDefault="00201F53" w:rsidP="00201F53">
      <w:pPr>
        <w:jc w:val="both"/>
        <w:rPr>
          <w:rFonts w:ascii="Times New Roman" w:hAnsi="Times New Roman" w:cs="Times New Roman"/>
          <w:sz w:val="28"/>
          <w:szCs w:val="28"/>
        </w:rPr>
      </w:pPr>
    </w:p>
    <w:p w:rsidR="00201F53" w:rsidRDefault="00201F53" w:rsidP="00201F53">
      <w:pPr>
        <w:jc w:val="right"/>
        <w:rPr>
          <w:rFonts w:ascii="Times New Roman" w:hAnsi="Times New Roman" w:cs="Times New Roman"/>
          <w:b/>
          <w:i/>
          <w:sz w:val="28"/>
          <w:szCs w:val="28"/>
          <w:lang w:val="el-GR"/>
        </w:rPr>
      </w:pPr>
      <w:r>
        <w:rPr>
          <w:rFonts w:ascii="Times New Roman" w:hAnsi="Times New Roman" w:cs="Times New Roman"/>
          <w:b/>
          <w:i/>
          <w:sz w:val="28"/>
          <w:szCs w:val="28"/>
          <w:lang w:val="el-GR"/>
        </w:rPr>
        <w:t>Μαριλένα Κοτόρτση</w:t>
      </w:r>
    </w:p>
    <w:p w:rsidR="00201F53" w:rsidRPr="00201F53" w:rsidRDefault="00201F53" w:rsidP="00201F53">
      <w:pPr>
        <w:jc w:val="right"/>
        <w:rPr>
          <w:rFonts w:ascii="Times New Roman" w:hAnsi="Times New Roman" w:cs="Times New Roman"/>
          <w:b/>
          <w:i/>
          <w:sz w:val="28"/>
          <w:szCs w:val="28"/>
          <w:lang w:val="el-GR"/>
        </w:rPr>
      </w:pPr>
      <w:r>
        <w:rPr>
          <w:rFonts w:ascii="Times New Roman" w:hAnsi="Times New Roman" w:cs="Times New Roman"/>
          <w:b/>
          <w:i/>
          <w:sz w:val="28"/>
          <w:szCs w:val="28"/>
          <w:lang w:val="el-GR"/>
        </w:rPr>
        <w:t>Φιλόλογος του φροντιστηρίου ‘’ΚΥΚΛΟΣ’’</w:t>
      </w:r>
      <w:bookmarkStart w:id="0" w:name="_GoBack"/>
      <w:bookmarkEnd w:id="0"/>
    </w:p>
    <w:sectPr w:rsidR="00201F53" w:rsidRPr="00201F53" w:rsidSect="00544C5D">
      <w:headerReference w:type="even" r:id="rId8"/>
      <w:headerReference w:type="default" r:id="rId9"/>
      <w:footerReference w:type="default" r:id="rId10"/>
      <w:headerReference w:type="first" r:id="rId11"/>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10" w:rsidRDefault="00CA2E10" w:rsidP="00B45417">
      <w:r>
        <w:separator/>
      </w:r>
    </w:p>
  </w:endnote>
  <w:endnote w:type="continuationSeparator" w:id="0">
    <w:p w:rsidR="00CA2E10" w:rsidRDefault="00CA2E10"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10" w:rsidRDefault="00CA2E10" w:rsidP="00B45417">
      <w:r>
        <w:separator/>
      </w:r>
    </w:p>
  </w:footnote>
  <w:footnote w:type="continuationSeparator" w:id="0">
    <w:p w:rsidR="00CA2E10" w:rsidRDefault="00CA2E10"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CA2E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CA2E10"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CA2E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72A1EDE"/>
    <w:multiLevelType w:val="hybridMultilevel"/>
    <w:tmpl w:val="094E65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AF4FF7"/>
    <w:multiLevelType w:val="hybridMultilevel"/>
    <w:tmpl w:val="C22469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5"/>
  </w:num>
  <w:num w:numId="6">
    <w:abstractNumId w:val="6"/>
  </w:num>
  <w:num w:numId="7">
    <w:abstractNumId w:val="3"/>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0D04DF"/>
    <w:rsid w:val="0017059C"/>
    <w:rsid w:val="001731C8"/>
    <w:rsid w:val="001E55D5"/>
    <w:rsid w:val="00201F53"/>
    <w:rsid w:val="00213BD2"/>
    <w:rsid w:val="002419BB"/>
    <w:rsid w:val="002423FF"/>
    <w:rsid w:val="002A38DE"/>
    <w:rsid w:val="00342DC5"/>
    <w:rsid w:val="00350594"/>
    <w:rsid w:val="00362257"/>
    <w:rsid w:val="00383D1E"/>
    <w:rsid w:val="003A35A1"/>
    <w:rsid w:val="00482719"/>
    <w:rsid w:val="004B7E2F"/>
    <w:rsid w:val="004D3CE8"/>
    <w:rsid w:val="004E1ED0"/>
    <w:rsid w:val="00544C5D"/>
    <w:rsid w:val="005A0104"/>
    <w:rsid w:val="005D647B"/>
    <w:rsid w:val="005F2A96"/>
    <w:rsid w:val="006073A8"/>
    <w:rsid w:val="00626DC3"/>
    <w:rsid w:val="0064281F"/>
    <w:rsid w:val="00651F3A"/>
    <w:rsid w:val="00662418"/>
    <w:rsid w:val="006A11FD"/>
    <w:rsid w:val="006D37B0"/>
    <w:rsid w:val="006E5C21"/>
    <w:rsid w:val="00715561"/>
    <w:rsid w:val="007875AA"/>
    <w:rsid w:val="007A57E9"/>
    <w:rsid w:val="007D74CA"/>
    <w:rsid w:val="00821707"/>
    <w:rsid w:val="0089659D"/>
    <w:rsid w:val="008C17CE"/>
    <w:rsid w:val="008C1A1F"/>
    <w:rsid w:val="008D38E8"/>
    <w:rsid w:val="00957729"/>
    <w:rsid w:val="00960EB8"/>
    <w:rsid w:val="00967D83"/>
    <w:rsid w:val="009927D4"/>
    <w:rsid w:val="009B0426"/>
    <w:rsid w:val="00A413A5"/>
    <w:rsid w:val="00AA1F1E"/>
    <w:rsid w:val="00AC7566"/>
    <w:rsid w:val="00AE62AD"/>
    <w:rsid w:val="00AF7379"/>
    <w:rsid w:val="00B031D5"/>
    <w:rsid w:val="00B11422"/>
    <w:rsid w:val="00B35879"/>
    <w:rsid w:val="00B42A4F"/>
    <w:rsid w:val="00B45417"/>
    <w:rsid w:val="00B72E65"/>
    <w:rsid w:val="00B76D37"/>
    <w:rsid w:val="00C25157"/>
    <w:rsid w:val="00C5011C"/>
    <w:rsid w:val="00C76DAB"/>
    <w:rsid w:val="00C82B8C"/>
    <w:rsid w:val="00C977B8"/>
    <w:rsid w:val="00CA2E10"/>
    <w:rsid w:val="00CF7269"/>
    <w:rsid w:val="00D2488F"/>
    <w:rsid w:val="00D408C8"/>
    <w:rsid w:val="00D53E54"/>
    <w:rsid w:val="00D6037A"/>
    <w:rsid w:val="00DD445E"/>
    <w:rsid w:val="00DF6864"/>
    <w:rsid w:val="00E31F73"/>
    <w:rsid w:val="00E75311"/>
    <w:rsid w:val="00E83660"/>
    <w:rsid w:val="00E964AA"/>
    <w:rsid w:val="00EB0681"/>
    <w:rsid w:val="00ED46AC"/>
    <w:rsid w:val="00ED4E52"/>
    <w:rsid w:val="00F03527"/>
    <w:rsid w:val="00F07E91"/>
    <w:rsid w:val="00F234A8"/>
    <w:rsid w:val="00F64DD8"/>
    <w:rsid w:val="00F65E33"/>
    <w:rsid w:val="00F92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paragraph" w:styleId="Heading3">
    <w:name w:val="heading 3"/>
    <w:basedOn w:val="Normal"/>
    <w:link w:val="Heading3Char"/>
    <w:uiPriority w:val="9"/>
    <w:qFormat/>
    <w:rsid w:val="006073A8"/>
    <w:pPr>
      <w:spacing w:before="100" w:beforeAutospacing="1" w:after="100" w:afterAutospacing="1"/>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character" w:customStyle="1" w:styleId="Heading3Char">
    <w:name w:val="Heading 3 Char"/>
    <w:basedOn w:val="DefaultParagraphFont"/>
    <w:link w:val="Heading3"/>
    <w:uiPriority w:val="9"/>
    <w:rsid w:val="006073A8"/>
    <w:rPr>
      <w:rFonts w:ascii="Times New Roman" w:eastAsia="Times New Roman" w:hAnsi="Times New Roman" w:cs="Times New Roman"/>
      <w:b/>
      <w:bCs/>
      <w:sz w:val="27"/>
      <w:szCs w:val="27"/>
      <w:lang w:val="el-GR" w:eastAsia="el-GR"/>
    </w:rPr>
  </w:style>
  <w:style w:type="character" w:styleId="Hyperlink">
    <w:name w:val="Hyperlink"/>
    <w:basedOn w:val="DefaultParagraphFont"/>
    <w:uiPriority w:val="99"/>
    <w:semiHidden/>
    <w:unhideWhenUsed/>
    <w:rsid w:val="006073A8"/>
    <w:rPr>
      <w:color w:val="0000FF"/>
      <w:u w:val="single"/>
    </w:rPr>
  </w:style>
  <w:style w:type="table" w:styleId="TableGrid">
    <w:name w:val="Table Grid"/>
    <w:basedOn w:val="TableNormal"/>
    <w:uiPriority w:val="59"/>
    <w:rsid w:val="00C50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87517">
      <w:bodyDiv w:val="1"/>
      <w:marLeft w:val="0"/>
      <w:marRight w:val="0"/>
      <w:marTop w:val="0"/>
      <w:marBottom w:val="0"/>
      <w:divBdr>
        <w:top w:val="none" w:sz="0" w:space="0" w:color="auto"/>
        <w:left w:val="none" w:sz="0" w:space="0" w:color="auto"/>
        <w:bottom w:val="none" w:sz="0" w:space="0" w:color="auto"/>
        <w:right w:val="none" w:sz="0" w:space="0" w:color="auto"/>
      </w:divBdr>
    </w:div>
    <w:div w:id="1142574249">
      <w:bodyDiv w:val="1"/>
      <w:marLeft w:val="0"/>
      <w:marRight w:val="0"/>
      <w:marTop w:val="0"/>
      <w:marBottom w:val="0"/>
      <w:divBdr>
        <w:top w:val="none" w:sz="0" w:space="0" w:color="auto"/>
        <w:left w:val="none" w:sz="0" w:space="0" w:color="auto"/>
        <w:bottom w:val="none" w:sz="0" w:space="0" w:color="auto"/>
        <w:right w:val="none" w:sz="0" w:space="0" w:color="auto"/>
      </w:divBdr>
    </w:div>
    <w:div w:id="1452893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0E1A-4ABC-4F76-B568-034C5E8E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462</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6</cp:revision>
  <cp:lastPrinted>2018-06-06T14:41:00Z</cp:lastPrinted>
  <dcterms:created xsi:type="dcterms:W3CDTF">2022-06-02T11:05:00Z</dcterms:created>
  <dcterms:modified xsi:type="dcterms:W3CDTF">2022-06-08T09:46:00Z</dcterms:modified>
</cp:coreProperties>
</file>